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1AC" w:rsidRDefault="009D33C4">
      <w:pPr>
        <w:ind w:firstLineChars="200" w:firstLine="640"/>
        <w:contextualSpacing/>
        <w:jc w:val="center"/>
        <w:rPr>
          <w:rFonts w:hAnsiTheme="minorEastAsia" w:cs="Arial"/>
          <w:color w:val="000000"/>
          <w:sz w:val="32"/>
          <w:szCs w:val="32"/>
          <w:shd w:val="clear" w:color="auto" w:fill="FFFFFF"/>
        </w:rPr>
      </w:pPr>
      <w:r>
        <w:rPr>
          <w:rFonts w:hAnsiTheme="minorEastAsia" w:cs="Arial" w:hint="eastAsia"/>
          <w:color w:val="000000"/>
          <w:sz w:val="32"/>
          <w:szCs w:val="32"/>
          <w:shd w:val="clear" w:color="auto" w:fill="FFFFFF"/>
        </w:rPr>
        <w:t>天津市中医药研究院附属医院耗材调研通知</w:t>
      </w:r>
    </w:p>
    <w:p w:rsidR="00CF41AC" w:rsidRDefault="009D33C4">
      <w:pPr>
        <w:ind w:firstLineChars="200" w:firstLine="560"/>
        <w:contextualSpacing/>
        <w:rPr>
          <w:rFonts w:hAnsiTheme="minorEastAsia"/>
          <w:sz w:val="28"/>
          <w:szCs w:val="28"/>
        </w:rPr>
      </w:pPr>
      <w:r>
        <w:rPr>
          <w:rFonts w:hAnsiTheme="minorEastAsia" w:cs="Arial"/>
          <w:color w:val="000000"/>
          <w:sz w:val="28"/>
          <w:szCs w:val="28"/>
          <w:shd w:val="clear" w:color="auto" w:fill="FFFFFF"/>
        </w:rPr>
        <w:t>我院拟对</w:t>
      </w:r>
      <w:r>
        <w:rPr>
          <w:rFonts w:hAnsiTheme="minorEastAsia" w:cs="Arial" w:hint="eastAsia"/>
          <w:color w:val="000000"/>
          <w:sz w:val="28"/>
          <w:szCs w:val="28"/>
          <w:shd w:val="clear" w:color="auto" w:fill="FFFFFF"/>
        </w:rPr>
        <w:t>以下产品</w:t>
      </w:r>
      <w:r>
        <w:rPr>
          <w:rFonts w:hAnsiTheme="minorEastAsia" w:cs="Arial"/>
          <w:color w:val="000000"/>
          <w:sz w:val="28"/>
          <w:szCs w:val="28"/>
          <w:shd w:val="clear" w:color="auto" w:fill="FFFFFF"/>
        </w:rPr>
        <w:t>进行院内调研。</w:t>
      </w:r>
      <w:r>
        <w:rPr>
          <w:rFonts w:hAnsiTheme="minorEastAsia" w:hint="eastAsia"/>
          <w:sz w:val="28"/>
          <w:szCs w:val="28"/>
        </w:rPr>
        <w:t>请有意向的</w:t>
      </w:r>
      <w:r>
        <w:rPr>
          <w:rFonts w:hAnsiTheme="minorEastAsia" w:cs="Arial" w:hint="eastAsia"/>
          <w:color w:val="000000"/>
          <w:sz w:val="28"/>
          <w:szCs w:val="28"/>
          <w:shd w:val="clear" w:color="auto" w:fill="FFFFFF"/>
        </w:rPr>
        <w:t>在天津市医药采购中心入围</w:t>
      </w:r>
      <w:r>
        <w:rPr>
          <w:rFonts w:hAnsiTheme="minorEastAsia" w:hint="eastAsia"/>
          <w:sz w:val="28"/>
          <w:szCs w:val="28"/>
        </w:rPr>
        <w:t>厂家或供应商，于规定时间内将相关资料递交设备物资处。</w:t>
      </w:r>
      <w:bookmarkStart w:id="0" w:name="_GoBack"/>
      <w:bookmarkEnd w:id="0"/>
    </w:p>
    <w:p w:rsidR="0003277E" w:rsidRDefault="009D33C4">
      <w:pPr>
        <w:rPr>
          <w:sz w:val="28"/>
        </w:rPr>
      </w:pPr>
      <w:r>
        <w:rPr>
          <w:rFonts w:hint="eastAsia"/>
          <w:sz w:val="28"/>
        </w:rPr>
        <w:t>1.</w:t>
      </w:r>
      <w:bookmarkStart w:id="1" w:name="OLE_LINK11"/>
      <w:bookmarkEnd w:id="1"/>
      <w:r w:rsidR="0003277E" w:rsidRPr="0003277E">
        <w:rPr>
          <w:rFonts w:hint="eastAsia"/>
          <w:sz w:val="28"/>
        </w:rPr>
        <w:t>猴痘病毒核酸检测试剂盒（荧光PCR）</w:t>
      </w:r>
      <w:r w:rsidR="00021461">
        <w:rPr>
          <w:rFonts w:hint="eastAsia"/>
          <w:sz w:val="28"/>
        </w:rPr>
        <w:t>，用于</w:t>
      </w:r>
      <w:r w:rsidR="00021461" w:rsidRPr="00021461">
        <w:rPr>
          <w:rFonts w:hint="eastAsia"/>
          <w:sz w:val="28"/>
        </w:rPr>
        <w:t>检测疑似猴痘感染患者</w:t>
      </w:r>
    </w:p>
    <w:p w:rsidR="00021461" w:rsidRDefault="009D33C4">
      <w:pPr>
        <w:rPr>
          <w:sz w:val="28"/>
        </w:rPr>
      </w:pPr>
      <w:r>
        <w:rPr>
          <w:rFonts w:hint="eastAsia"/>
          <w:sz w:val="28"/>
        </w:rPr>
        <w:t>2.</w:t>
      </w:r>
      <w:r w:rsidR="0003277E" w:rsidRPr="0003277E">
        <w:rPr>
          <w:rFonts w:hint="eastAsia"/>
          <w:sz w:val="28"/>
        </w:rPr>
        <w:t>头孢他啶/阿维巴坦药敏实验纸片</w:t>
      </w:r>
      <w:r w:rsidR="007F791D">
        <w:rPr>
          <w:rFonts w:hint="eastAsia"/>
          <w:sz w:val="28"/>
        </w:rPr>
        <w:t>,</w:t>
      </w:r>
      <w:bookmarkStart w:id="2" w:name="OLE_LINK13"/>
      <w:bookmarkStart w:id="3" w:name="OLE_LINK14"/>
      <w:r w:rsidR="00021461">
        <w:rPr>
          <w:rFonts w:hint="eastAsia"/>
          <w:sz w:val="28"/>
        </w:rPr>
        <w:t>用</w:t>
      </w:r>
      <w:r w:rsidR="00021461" w:rsidRPr="00021461">
        <w:rPr>
          <w:rFonts w:hint="eastAsia"/>
          <w:sz w:val="28"/>
        </w:rPr>
        <w:t>于疑似CRE感染患者需进行药敏试验检测</w:t>
      </w:r>
    </w:p>
    <w:p w:rsidR="00021461" w:rsidRDefault="009D33C4">
      <w:pPr>
        <w:rPr>
          <w:sz w:val="28"/>
        </w:rPr>
      </w:pPr>
      <w:r>
        <w:rPr>
          <w:rFonts w:hint="eastAsia"/>
          <w:sz w:val="28"/>
        </w:rPr>
        <w:t>3.</w:t>
      </w:r>
      <w:r w:rsidR="0003277E" w:rsidRPr="0003277E">
        <w:rPr>
          <w:rFonts w:hint="eastAsia"/>
          <w:sz w:val="28"/>
        </w:rPr>
        <w:t>链球菌药敏检测</w:t>
      </w:r>
      <w:r w:rsidR="007F791D">
        <w:rPr>
          <w:rFonts w:hint="eastAsia"/>
          <w:sz w:val="28"/>
        </w:rPr>
        <w:t>,</w:t>
      </w:r>
      <w:r w:rsidR="00021461" w:rsidRPr="00021461">
        <w:rPr>
          <w:rFonts w:hint="eastAsia"/>
          <w:sz w:val="28"/>
        </w:rPr>
        <w:t>用于临床微生物标本中的链球菌鉴定和药敏</w:t>
      </w:r>
      <w:bookmarkStart w:id="4" w:name="OLE_LINK1"/>
      <w:bookmarkStart w:id="5" w:name="OLE_LINK2"/>
      <w:r w:rsidR="00021461" w:rsidRPr="00021461">
        <w:rPr>
          <w:rFonts w:hint="eastAsia"/>
          <w:sz w:val="28"/>
        </w:rPr>
        <w:t>（需匹配梅里埃全自动鉴定及药敏分析仪VITEK 2 XL）</w:t>
      </w:r>
      <w:bookmarkEnd w:id="4"/>
      <w:bookmarkEnd w:id="5"/>
    </w:p>
    <w:p w:rsidR="0003277E" w:rsidRDefault="009D33C4">
      <w:pPr>
        <w:rPr>
          <w:sz w:val="28"/>
        </w:rPr>
      </w:pPr>
      <w:r>
        <w:rPr>
          <w:rFonts w:hint="eastAsia"/>
          <w:sz w:val="28"/>
        </w:rPr>
        <w:t>4.</w:t>
      </w:r>
      <w:r w:rsidR="0003277E" w:rsidRPr="0003277E">
        <w:rPr>
          <w:rFonts w:hint="eastAsia"/>
          <w:sz w:val="28"/>
        </w:rPr>
        <w:t>酵母样真菌药敏检测</w:t>
      </w:r>
      <w:r w:rsidR="007F791D">
        <w:rPr>
          <w:rFonts w:hint="eastAsia"/>
          <w:sz w:val="28"/>
        </w:rPr>
        <w:t>,</w:t>
      </w:r>
      <w:r w:rsidR="00021461" w:rsidRPr="00021461">
        <w:rPr>
          <w:rFonts w:hint="eastAsia"/>
          <w:sz w:val="28"/>
        </w:rPr>
        <w:t>用于临床微生物标本中的真菌鉴定和药敏（需匹配梅里埃全自动鉴定及药敏分析仪VITEK 2 XL）</w:t>
      </w:r>
    </w:p>
    <w:p w:rsidR="0003277E" w:rsidRDefault="009D33C4">
      <w:pPr>
        <w:rPr>
          <w:sz w:val="28"/>
        </w:rPr>
      </w:pPr>
      <w:r>
        <w:rPr>
          <w:rFonts w:hint="eastAsia"/>
          <w:sz w:val="28"/>
        </w:rPr>
        <w:t>5.</w:t>
      </w:r>
      <w:r w:rsidR="0003277E" w:rsidRPr="0003277E">
        <w:rPr>
          <w:rFonts w:hint="eastAsia"/>
          <w:sz w:val="28"/>
        </w:rPr>
        <w:t>下腔静脉滤器</w:t>
      </w:r>
      <w:r w:rsidR="007F791D">
        <w:rPr>
          <w:rFonts w:hint="eastAsia"/>
          <w:sz w:val="28"/>
        </w:rPr>
        <w:t>,</w:t>
      </w:r>
      <w:r w:rsidR="001F17C9" w:rsidRPr="001F17C9">
        <w:rPr>
          <w:rFonts w:hint="eastAsia"/>
          <w:sz w:val="28"/>
        </w:rPr>
        <w:t xml:space="preserve"> </w:t>
      </w:r>
      <w:r w:rsidR="001F17C9">
        <w:rPr>
          <w:rFonts w:hint="eastAsia"/>
          <w:sz w:val="28"/>
        </w:rPr>
        <w:t>用于</w:t>
      </w:r>
      <w:r w:rsidR="001F17C9" w:rsidRPr="001F17C9">
        <w:rPr>
          <w:rFonts w:hint="eastAsia"/>
          <w:sz w:val="28"/>
        </w:rPr>
        <w:t>下肢静脉血栓患者手术</w:t>
      </w:r>
      <w:r w:rsidR="001F17C9">
        <w:rPr>
          <w:rFonts w:hint="eastAsia"/>
          <w:sz w:val="28"/>
        </w:rPr>
        <w:t>用</w:t>
      </w:r>
      <w:r w:rsidR="001F17C9" w:rsidRPr="001F17C9">
        <w:rPr>
          <w:rFonts w:hint="eastAsia"/>
          <w:sz w:val="28"/>
        </w:rPr>
        <w:t>，防止下肢静脉血栓造成致命性的肺栓塞猝死</w:t>
      </w:r>
    </w:p>
    <w:p w:rsidR="00CF41AC" w:rsidRDefault="009D33C4">
      <w:pPr>
        <w:rPr>
          <w:sz w:val="28"/>
        </w:rPr>
      </w:pPr>
      <w:r>
        <w:rPr>
          <w:rFonts w:hint="eastAsia"/>
          <w:sz w:val="28"/>
        </w:rPr>
        <w:t>6.</w:t>
      </w:r>
      <w:r w:rsidR="00CC2064" w:rsidRPr="00CC2064">
        <w:rPr>
          <w:rFonts w:hint="eastAsia"/>
          <w:sz w:val="28"/>
        </w:rPr>
        <w:t>血管内圈套器系统</w:t>
      </w:r>
      <w:r w:rsidR="001F17C9">
        <w:rPr>
          <w:rFonts w:hint="eastAsia"/>
          <w:sz w:val="28"/>
        </w:rPr>
        <w:t>，用于</w:t>
      </w:r>
      <w:r w:rsidR="001F17C9" w:rsidRPr="001F17C9">
        <w:rPr>
          <w:rFonts w:hint="eastAsia"/>
          <w:sz w:val="28"/>
        </w:rPr>
        <w:t>下肢静脉血栓患者手术</w:t>
      </w:r>
      <w:r w:rsidR="001F17C9">
        <w:rPr>
          <w:rFonts w:hint="eastAsia"/>
          <w:sz w:val="28"/>
        </w:rPr>
        <w:t>用</w:t>
      </w:r>
      <w:r w:rsidR="001F17C9" w:rsidRPr="001F17C9">
        <w:rPr>
          <w:rFonts w:hint="eastAsia"/>
          <w:sz w:val="28"/>
        </w:rPr>
        <w:t>，防止下肢静脉血栓造成致命性的肺栓塞猝死</w:t>
      </w:r>
    </w:p>
    <w:p w:rsidR="00CC2064" w:rsidRDefault="00CC2064">
      <w:pPr>
        <w:rPr>
          <w:sz w:val="28"/>
        </w:rPr>
      </w:pPr>
      <w:r>
        <w:rPr>
          <w:rFonts w:hint="eastAsia"/>
          <w:sz w:val="28"/>
        </w:rPr>
        <w:t>7.</w:t>
      </w:r>
      <w:r w:rsidRPr="00CC2064">
        <w:rPr>
          <w:rFonts w:hint="eastAsia"/>
          <w:sz w:val="28"/>
        </w:rPr>
        <w:t>下肢动脉自膨式支架</w:t>
      </w:r>
      <w:r w:rsidR="001F17C9">
        <w:rPr>
          <w:rFonts w:hint="eastAsia"/>
          <w:sz w:val="28"/>
        </w:rPr>
        <w:t>，</w:t>
      </w:r>
      <w:r w:rsidR="001F17C9" w:rsidRPr="001F17C9">
        <w:rPr>
          <w:rFonts w:hint="eastAsia"/>
          <w:sz w:val="28"/>
        </w:rPr>
        <w:t>用于经皮穿刺单侧股浅动脉球囊扩张和支架置入术使用</w:t>
      </w:r>
    </w:p>
    <w:p w:rsidR="00CC2064" w:rsidRDefault="00CC2064">
      <w:pPr>
        <w:rPr>
          <w:sz w:val="28"/>
        </w:rPr>
      </w:pPr>
      <w:r>
        <w:rPr>
          <w:rFonts w:hint="eastAsia"/>
          <w:sz w:val="28"/>
        </w:rPr>
        <w:t>8.</w:t>
      </w:r>
      <w:r w:rsidRPr="00CC2064">
        <w:rPr>
          <w:rFonts w:hint="eastAsia"/>
          <w:sz w:val="28"/>
        </w:rPr>
        <w:t>翻山引导鞘</w:t>
      </w:r>
      <w:r w:rsidR="001F17C9">
        <w:rPr>
          <w:rFonts w:hint="eastAsia"/>
          <w:sz w:val="28"/>
        </w:rPr>
        <w:t>，</w:t>
      </w:r>
      <w:r w:rsidR="001F17C9" w:rsidRPr="001F17C9">
        <w:rPr>
          <w:rFonts w:hint="eastAsia"/>
          <w:sz w:val="28"/>
        </w:rPr>
        <w:t>用于经皮穿刺单侧股浅动脉球囊扩张和支架置入术使用</w:t>
      </w:r>
    </w:p>
    <w:p w:rsidR="00CC2064" w:rsidRDefault="00CC2064">
      <w:pPr>
        <w:rPr>
          <w:sz w:val="28"/>
        </w:rPr>
      </w:pPr>
      <w:r>
        <w:rPr>
          <w:rFonts w:hint="eastAsia"/>
          <w:sz w:val="28"/>
        </w:rPr>
        <w:t>9.</w:t>
      </w:r>
      <w:r w:rsidRPr="00CC2064">
        <w:rPr>
          <w:rFonts w:hint="eastAsia"/>
          <w:sz w:val="28"/>
        </w:rPr>
        <w:t>PTA球囊扩张导管</w:t>
      </w:r>
      <w:r w:rsidR="001F17C9">
        <w:rPr>
          <w:rFonts w:hint="eastAsia"/>
          <w:sz w:val="28"/>
        </w:rPr>
        <w:t>，</w:t>
      </w:r>
      <w:r w:rsidR="001F17C9" w:rsidRPr="001F17C9">
        <w:rPr>
          <w:rFonts w:hint="eastAsia"/>
          <w:sz w:val="28"/>
        </w:rPr>
        <w:t>用于经皮穿刺单侧股浅动脉球囊扩张和支架置入术使用</w:t>
      </w:r>
    </w:p>
    <w:p w:rsidR="00CC2064" w:rsidRDefault="00CC2064">
      <w:pPr>
        <w:rPr>
          <w:sz w:val="28"/>
        </w:rPr>
      </w:pPr>
      <w:r>
        <w:rPr>
          <w:rFonts w:hint="eastAsia"/>
          <w:sz w:val="28"/>
        </w:rPr>
        <w:t>10.</w:t>
      </w:r>
      <w:r w:rsidRPr="00CC2064">
        <w:rPr>
          <w:rFonts w:hint="eastAsia"/>
          <w:sz w:val="28"/>
        </w:rPr>
        <w:t>膝下用PTA球囊扩张导管</w:t>
      </w:r>
      <w:r w:rsidR="001F17C9">
        <w:rPr>
          <w:rFonts w:hint="eastAsia"/>
          <w:sz w:val="28"/>
        </w:rPr>
        <w:t>，</w:t>
      </w:r>
      <w:r w:rsidR="001F17C9" w:rsidRPr="001F17C9">
        <w:rPr>
          <w:rFonts w:hint="eastAsia"/>
          <w:sz w:val="28"/>
        </w:rPr>
        <w:t>用于经皮穿刺单侧股浅动脉球囊扩张和支架置入术使用</w:t>
      </w:r>
    </w:p>
    <w:p w:rsidR="00CC2064" w:rsidRDefault="00CC2064">
      <w:pPr>
        <w:rPr>
          <w:sz w:val="28"/>
        </w:rPr>
      </w:pPr>
      <w:r>
        <w:rPr>
          <w:rFonts w:hint="eastAsia"/>
          <w:sz w:val="28"/>
        </w:rPr>
        <w:t>11.</w:t>
      </w:r>
      <w:r w:rsidRPr="00CC2064">
        <w:rPr>
          <w:rFonts w:hint="eastAsia"/>
          <w:sz w:val="28"/>
        </w:rPr>
        <w:t>聚乙烯醇栓塞颗粒</w:t>
      </w:r>
      <w:r w:rsidR="001F17C9">
        <w:rPr>
          <w:rFonts w:hint="eastAsia"/>
          <w:sz w:val="28"/>
        </w:rPr>
        <w:t>，</w:t>
      </w:r>
      <w:r w:rsidR="001F17C9" w:rsidRPr="001F17C9">
        <w:rPr>
          <w:rFonts w:hint="eastAsia"/>
          <w:sz w:val="28"/>
        </w:rPr>
        <w:t>主要适用于肿瘤性疾病和出血性疾病的治疗</w:t>
      </w:r>
    </w:p>
    <w:p w:rsidR="00CC2064" w:rsidRDefault="00CC2064">
      <w:pPr>
        <w:rPr>
          <w:sz w:val="28"/>
        </w:rPr>
      </w:pPr>
      <w:r>
        <w:rPr>
          <w:rFonts w:hint="eastAsia"/>
          <w:sz w:val="28"/>
        </w:rPr>
        <w:t>12.</w:t>
      </w:r>
      <w:r w:rsidRPr="00CC2064">
        <w:rPr>
          <w:rFonts w:hint="eastAsia"/>
          <w:sz w:val="28"/>
        </w:rPr>
        <w:t>微导管</w:t>
      </w:r>
      <w:r w:rsidR="001F17C9">
        <w:rPr>
          <w:rFonts w:hint="eastAsia"/>
          <w:sz w:val="28"/>
        </w:rPr>
        <w:t>，</w:t>
      </w:r>
      <w:r w:rsidR="001F17C9" w:rsidRPr="001F17C9">
        <w:rPr>
          <w:rFonts w:hint="eastAsia"/>
          <w:sz w:val="28"/>
        </w:rPr>
        <w:t>主要适用于肿瘤性疾病和出血性疾病的治疗</w:t>
      </w:r>
    </w:p>
    <w:p w:rsidR="00CC2064" w:rsidRDefault="00CC2064">
      <w:pPr>
        <w:rPr>
          <w:sz w:val="28"/>
        </w:rPr>
      </w:pPr>
      <w:r>
        <w:rPr>
          <w:rFonts w:hint="eastAsia"/>
          <w:sz w:val="28"/>
        </w:rPr>
        <w:t>13.</w:t>
      </w:r>
      <w:r w:rsidRPr="00CC2064">
        <w:rPr>
          <w:rFonts w:hint="eastAsia"/>
          <w:sz w:val="28"/>
        </w:rPr>
        <w:t>弹簧圈</w:t>
      </w:r>
      <w:r w:rsidR="001F17C9">
        <w:rPr>
          <w:rFonts w:hint="eastAsia"/>
          <w:sz w:val="28"/>
        </w:rPr>
        <w:t>，</w:t>
      </w:r>
      <w:r w:rsidR="001F17C9" w:rsidRPr="001F17C9">
        <w:rPr>
          <w:rFonts w:hint="eastAsia"/>
          <w:sz w:val="28"/>
        </w:rPr>
        <w:t>主要适用于肿瘤性疾病和出血性疾病的治疗</w:t>
      </w:r>
    </w:p>
    <w:p w:rsidR="001F17C9" w:rsidRDefault="00CC2064">
      <w:pPr>
        <w:rPr>
          <w:sz w:val="28"/>
        </w:rPr>
      </w:pPr>
      <w:r>
        <w:rPr>
          <w:rFonts w:hint="eastAsia"/>
          <w:sz w:val="28"/>
        </w:rPr>
        <w:t>14.</w:t>
      </w:r>
      <w:r w:rsidRPr="00CC2064">
        <w:rPr>
          <w:rFonts w:hint="eastAsia"/>
          <w:sz w:val="28"/>
        </w:rPr>
        <w:t>腹壁缝合器</w:t>
      </w:r>
      <w:r w:rsidR="001F17C9">
        <w:rPr>
          <w:rFonts w:hint="eastAsia"/>
          <w:sz w:val="28"/>
        </w:rPr>
        <w:t>，</w:t>
      </w:r>
      <w:r w:rsidR="001F17C9" w:rsidRPr="001F17C9">
        <w:rPr>
          <w:rFonts w:hint="eastAsia"/>
          <w:sz w:val="28"/>
        </w:rPr>
        <w:t>用于腹壁疝手术时使用</w:t>
      </w:r>
    </w:p>
    <w:p w:rsidR="00CC2064" w:rsidRDefault="00CC2064">
      <w:pPr>
        <w:rPr>
          <w:sz w:val="28"/>
        </w:rPr>
      </w:pPr>
      <w:r>
        <w:rPr>
          <w:rFonts w:hint="eastAsia"/>
          <w:sz w:val="28"/>
        </w:rPr>
        <w:lastRenderedPageBreak/>
        <w:t>15.</w:t>
      </w:r>
      <w:r w:rsidRPr="00CC2064">
        <w:rPr>
          <w:rFonts w:hint="eastAsia"/>
          <w:sz w:val="28"/>
        </w:rPr>
        <w:t>圆形吻合器</w:t>
      </w:r>
      <w:r w:rsidR="001F17C9">
        <w:rPr>
          <w:rFonts w:hint="eastAsia"/>
          <w:sz w:val="28"/>
        </w:rPr>
        <w:t>，</w:t>
      </w:r>
      <w:r w:rsidR="001F17C9" w:rsidRPr="001F17C9">
        <w:rPr>
          <w:rFonts w:hint="eastAsia"/>
          <w:sz w:val="28"/>
        </w:rPr>
        <w:t>用于直肠癌根治术使用</w:t>
      </w:r>
    </w:p>
    <w:p w:rsidR="00CC2064" w:rsidRDefault="00CC2064">
      <w:pPr>
        <w:rPr>
          <w:sz w:val="28"/>
        </w:rPr>
      </w:pPr>
      <w:r>
        <w:rPr>
          <w:rFonts w:hint="eastAsia"/>
          <w:sz w:val="28"/>
        </w:rPr>
        <w:t>16.</w:t>
      </w:r>
      <w:r w:rsidRPr="00CC2064">
        <w:rPr>
          <w:rFonts w:hint="eastAsia"/>
          <w:sz w:val="28"/>
        </w:rPr>
        <w:t>医用凝胶敷料</w:t>
      </w:r>
      <w:r w:rsidR="001F17C9">
        <w:rPr>
          <w:rFonts w:hint="eastAsia"/>
          <w:sz w:val="28"/>
        </w:rPr>
        <w:t>，</w:t>
      </w:r>
      <w:r w:rsidR="00756E38">
        <w:rPr>
          <w:rFonts w:hint="eastAsia"/>
          <w:sz w:val="28"/>
        </w:rPr>
        <w:t>针对痤疮型皮肤人群，敏感肌人群开展光子嫩肤</w:t>
      </w:r>
    </w:p>
    <w:p w:rsidR="00CC2064" w:rsidRDefault="00CC2064">
      <w:pPr>
        <w:rPr>
          <w:sz w:val="28"/>
        </w:rPr>
      </w:pPr>
      <w:r>
        <w:rPr>
          <w:rFonts w:hint="eastAsia"/>
          <w:sz w:val="28"/>
        </w:rPr>
        <w:t>17.</w:t>
      </w:r>
      <w:r w:rsidRPr="00CC2064">
        <w:rPr>
          <w:rFonts w:hint="eastAsia"/>
          <w:sz w:val="28"/>
        </w:rPr>
        <w:t>海藻糖皮肤屏障修复敷料</w:t>
      </w:r>
      <w:r w:rsidR="00756E38">
        <w:rPr>
          <w:rFonts w:hint="eastAsia"/>
          <w:sz w:val="28"/>
        </w:rPr>
        <w:t>，</w:t>
      </w:r>
      <w:r w:rsidR="00756E38" w:rsidRPr="00756E38">
        <w:rPr>
          <w:rFonts w:hint="eastAsia"/>
          <w:sz w:val="28"/>
        </w:rPr>
        <w:t>感性皮肤及痤疮的诊断与治疗,用于瘢痕、痘坑、黄褐斑、玫瑰痤疮等的治疗</w:t>
      </w:r>
    </w:p>
    <w:p w:rsidR="00CC2064" w:rsidRDefault="00CC2064">
      <w:pPr>
        <w:rPr>
          <w:sz w:val="28"/>
        </w:rPr>
      </w:pPr>
      <w:r>
        <w:rPr>
          <w:rFonts w:hint="eastAsia"/>
          <w:sz w:val="28"/>
        </w:rPr>
        <w:t>18.</w:t>
      </w:r>
      <w:r w:rsidRPr="00CC2064">
        <w:rPr>
          <w:rFonts w:hint="eastAsia"/>
          <w:sz w:val="28"/>
        </w:rPr>
        <w:t>聚乳酸面部填充剂</w:t>
      </w:r>
      <w:r w:rsidR="00756E38">
        <w:rPr>
          <w:rFonts w:hint="eastAsia"/>
          <w:sz w:val="28"/>
        </w:rPr>
        <w:t>，</w:t>
      </w:r>
      <w:r w:rsidR="00756E38" w:rsidRPr="00756E38">
        <w:rPr>
          <w:rFonts w:hint="eastAsia"/>
          <w:sz w:val="28"/>
        </w:rPr>
        <w:t>主要通过刺激胶原蛋白再生来达到效果</w:t>
      </w:r>
      <w:r w:rsidR="00756E38">
        <w:rPr>
          <w:rFonts w:hint="eastAsia"/>
          <w:sz w:val="28"/>
        </w:rPr>
        <w:t xml:space="preserve">，用于面部年轻化和轮廓改善的生物可降解材料 </w:t>
      </w:r>
    </w:p>
    <w:p w:rsidR="00CC2064" w:rsidRDefault="00CC2064">
      <w:pPr>
        <w:rPr>
          <w:sz w:val="28"/>
        </w:rPr>
      </w:pPr>
      <w:r>
        <w:rPr>
          <w:rFonts w:hint="eastAsia"/>
          <w:sz w:val="28"/>
        </w:rPr>
        <w:t>19.</w:t>
      </w:r>
      <w:r w:rsidRPr="00CC2064">
        <w:rPr>
          <w:rFonts w:hint="eastAsia"/>
          <w:sz w:val="28"/>
        </w:rPr>
        <w:t>胶重组胶原蛋白生物修复敷料</w:t>
      </w:r>
      <w:r w:rsidR="00756E38">
        <w:rPr>
          <w:rFonts w:hint="eastAsia"/>
          <w:sz w:val="28"/>
        </w:rPr>
        <w:t>，</w:t>
      </w:r>
      <w:r w:rsidR="00756E38" w:rsidRPr="00756E38">
        <w:rPr>
          <w:rFonts w:hint="eastAsia"/>
          <w:sz w:val="28"/>
        </w:rPr>
        <w:t>用于预防、辅助治疗因烧烫伤、创伤和外科手术所引起的疤痕形成，辅助激光祛疤痕的治疗</w:t>
      </w:r>
    </w:p>
    <w:p w:rsidR="00756E38" w:rsidRDefault="00CC2064">
      <w:pPr>
        <w:rPr>
          <w:sz w:val="28"/>
        </w:rPr>
      </w:pPr>
      <w:r>
        <w:rPr>
          <w:rFonts w:hint="eastAsia"/>
          <w:sz w:val="28"/>
        </w:rPr>
        <w:t>20.</w:t>
      </w:r>
      <w:r w:rsidRPr="00CC2064">
        <w:rPr>
          <w:rFonts w:hint="eastAsia"/>
          <w:sz w:val="28"/>
        </w:rPr>
        <w:t>重组胶原蛋白疤痕修复硅凝</w:t>
      </w:r>
      <w:r w:rsidR="001F17C9">
        <w:rPr>
          <w:rFonts w:hint="eastAsia"/>
          <w:sz w:val="28"/>
        </w:rPr>
        <w:t>，</w:t>
      </w:r>
      <w:r w:rsidR="001F17C9" w:rsidRPr="001F17C9">
        <w:rPr>
          <w:rFonts w:hint="eastAsia"/>
          <w:sz w:val="28"/>
        </w:rPr>
        <w:t>用于</w:t>
      </w:r>
      <w:r w:rsidR="00756E38" w:rsidRPr="001F17C9">
        <w:rPr>
          <w:rFonts w:hint="eastAsia"/>
          <w:sz w:val="28"/>
        </w:rPr>
        <w:t>点阵激光术</w:t>
      </w:r>
      <w:r w:rsidR="00756E38">
        <w:rPr>
          <w:rFonts w:hint="eastAsia"/>
          <w:sz w:val="28"/>
        </w:rPr>
        <w:t>后</w:t>
      </w:r>
      <w:r w:rsidR="001F17C9" w:rsidRPr="001F17C9">
        <w:rPr>
          <w:rFonts w:hint="eastAsia"/>
          <w:sz w:val="28"/>
        </w:rPr>
        <w:t>减轻局部炎症反应以及渗出</w:t>
      </w:r>
    </w:p>
    <w:p w:rsidR="00CC2064" w:rsidRDefault="00CC2064">
      <w:pPr>
        <w:rPr>
          <w:sz w:val="28"/>
        </w:rPr>
      </w:pPr>
      <w:r>
        <w:rPr>
          <w:rFonts w:hint="eastAsia"/>
          <w:sz w:val="28"/>
        </w:rPr>
        <w:t>21.</w:t>
      </w:r>
      <w:r w:rsidRPr="00CC2064">
        <w:rPr>
          <w:rFonts w:hint="eastAsia"/>
          <w:sz w:val="28"/>
        </w:rPr>
        <w:t>注射用修饰/交联透明质酸钠凝胶</w:t>
      </w:r>
      <w:r w:rsidR="00756E38">
        <w:rPr>
          <w:rFonts w:hint="eastAsia"/>
          <w:sz w:val="28"/>
        </w:rPr>
        <w:t>，用于增强患者在进行光子嫩肤、超皮秒激光、肉毒素注射治疗等</w:t>
      </w:r>
      <w:r w:rsidR="00756E38" w:rsidRPr="00756E38">
        <w:rPr>
          <w:rFonts w:hint="eastAsia"/>
          <w:sz w:val="28"/>
        </w:rPr>
        <w:t>项目的疗效</w:t>
      </w:r>
    </w:p>
    <w:p w:rsidR="00CC2064" w:rsidRDefault="00CC2064">
      <w:pPr>
        <w:rPr>
          <w:sz w:val="28"/>
        </w:rPr>
      </w:pPr>
      <w:r>
        <w:rPr>
          <w:rFonts w:hint="eastAsia"/>
          <w:sz w:val="28"/>
        </w:rPr>
        <w:t>22.联机B粉</w:t>
      </w:r>
      <w:r w:rsidR="00756E38">
        <w:rPr>
          <w:rFonts w:hint="eastAsia"/>
          <w:sz w:val="28"/>
        </w:rPr>
        <w:t>，用于高通透析治疗及血液滤过治疗（适用于百特AK98，费森5008</w:t>
      </w:r>
      <w:r w:rsidR="005027AE">
        <w:rPr>
          <w:rFonts w:hint="eastAsia"/>
          <w:sz w:val="28"/>
        </w:rPr>
        <w:t xml:space="preserve">，贝朗7103072设备 </w:t>
      </w:r>
      <w:r w:rsidR="00756E38">
        <w:rPr>
          <w:rFonts w:hint="eastAsia"/>
          <w:sz w:val="28"/>
        </w:rPr>
        <w:t>）</w:t>
      </w:r>
    </w:p>
    <w:p w:rsidR="00CC2064" w:rsidRDefault="00CC2064">
      <w:pPr>
        <w:rPr>
          <w:sz w:val="28"/>
        </w:rPr>
      </w:pPr>
      <w:r>
        <w:rPr>
          <w:rFonts w:hint="eastAsia"/>
          <w:sz w:val="28"/>
        </w:rPr>
        <w:t>23.</w:t>
      </w:r>
      <w:r w:rsidRPr="00CC2064">
        <w:rPr>
          <w:rFonts w:hint="eastAsia"/>
          <w:sz w:val="28"/>
        </w:rPr>
        <w:t>血液透析机用碳酸钠清洗棒</w:t>
      </w:r>
      <w:r w:rsidR="005027AE">
        <w:rPr>
          <w:rFonts w:hint="eastAsia"/>
          <w:sz w:val="28"/>
        </w:rPr>
        <w:t>，用于透析治疗后设备消毒（适用于百特AK98设备）</w:t>
      </w:r>
    </w:p>
    <w:p w:rsidR="00CC2064" w:rsidRDefault="00CC2064">
      <w:pPr>
        <w:rPr>
          <w:sz w:val="28"/>
        </w:rPr>
      </w:pPr>
      <w:r>
        <w:rPr>
          <w:rFonts w:hint="eastAsia"/>
          <w:sz w:val="28"/>
        </w:rPr>
        <w:t>24.</w:t>
      </w:r>
      <w:r w:rsidRPr="00CC2064">
        <w:rPr>
          <w:rFonts w:hint="eastAsia"/>
          <w:sz w:val="28"/>
        </w:rPr>
        <w:t>血液透析机用柠檬酸消毒粉</w:t>
      </w:r>
      <w:r w:rsidR="005027AE">
        <w:rPr>
          <w:rFonts w:hint="eastAsia"/>
          <w:sz w:val="28"/>
        </w:rPr>
        <w:t>，用于透析治疗后设备消毒（适用于百特AK98设备）</w:t>
      </w:r>
    </w:p>
    <w:p w:rsidR="00CC2064" w:rsidRDefault="00CC2064">
      <w:pPr>
        <w:rPr>
          <w:sz w:val="28"/>
        </w:rPr>
      </w:pPr>
      <w:r>
        <w:rPr>
          <w:rFonts w:hint="eastAsia"/>
          <w:sz w:val="28"/>
        </w:rPr>
        <w:t>25.</w:t>
      </w:r>
      <w:r w:rsidRPr="00CC2064">
        <w:rPr>
          <w:rFonts w:hint="eastAsia"/>
          <w:sz w:val="28"/>
        </w:rPr>
        <w:t>超滤器</w:t>
      </w:r>
      <w:r w:rsidR="005027AE">
        <w:rPr>
          <w:rFonts w:hint="eastAsia"/>
          <w:sz w:val="28"/>
        </w:rPr>
        <w:t>，</w:t>
      </w:r>
      <w:r w:rsidR="005027AE" w:rsidRPr="005027AE">
        <w:rPr>
          <w:rFonts w:hint="eastAsia"/>
          <w:sz w:val="28"/>
        </w:rPr>
        <w:t>适用于净化用透析液的进水以及透析液来降低暴露于细菌和内毒素的风险</w:t>
      </w:r>
      <w:r w:rsidR="005027AE">
        <w:rPr>
          <w:rFonts w:hint="eastAsia"/>
          <w:sz w:val="28"/>
        </w:rPr>
        <w:t>（（适用于费森5008设备）</w:t>
      </w:r>
    </w:p>
    <w:p w:rsidR="00CC2064" w:rsidRDefault="00CC2064">
      <w:pPr>
        <w:rPr>
          <w:sz w:val="28"/>
        </w:rPr>
      </w:pPr>
      <w:r>
        <w:rPr>
          <w:rFonts w:hint="eastAsia"/>
          <w:sz w:val="28"/>
        </w:rPr>
        <w:t>26.</w:t>
      </w:r>
      <w:r w:rsidRPr="00CC2064">
        <w:rPr>
          <w:rFonts w:hint="eastAsia"/>
          <w:sz w:val="28"/>
        </w:rPr>
        <w:t>置管换药包</w:t>
      </w:r>
      <w:r w:rsidR="00756E38">
        <w:rPr>
          <w:rFonts w:hint="eastAsia"/>
          <w:sz w:val="28"/>
        </w:rPr>
        <w:t>，用于中心静脉置管患者上下机使用</w:t>
      </w:r>
    </w:p>
    <w:p w:rsidR="00CC2064" w:rsidRDefault="00CC2064">
      <w:pPr>
        <w:rPr>
          <w:sz w:val="28"/>
        </w:rPr>
      </w:pPr>
      <w:r>
        <w:rPr>
          <w:rFonts w:hint="eastAsia"/>
          <w:sz w:val="28"/>
        </w:rPr>
        <w:t>27.</w:t>
      </w:r>
      <w:r w:rsidRPr="00CC2064">
        <w:rPr>
          <w:rFonts w:hint="eastAsia"/>
          <w:sz w:val="28"/>
        </w:rPr>
        <w:t>柠檬酸消毒液</w:t>
      </w:r>
      <w:r w:rsidR="005027AE">
        <w:rPr>
          <w:rFonts w:hint="eastAsia"/>
          <w:sz w:val="28"/>
        </w:rPr>
        <w:t>，用于透析机消毒用（适用于费森5008设备）</w:t>
      </w:r>
    </w:p>
    <w:p w:rsidR="00021461" w:rsidRPr="00CC2064" w:rsidRDefault="00021461" w:rsidP="00021461">
      <w:pPr>
        <w:rPr>
          <w:sz w:val="28"/>
        </w:rPr>
      </w:pPr>
      <w:r>
        <w:rPr>
          <w:rFonts w:hint="eastAsia"/>
          <w:sz w:val="28"/>
        </w:rPr>
        <w:t>28.盐、离子交换树脂，</w:t>
      </w:r>
      <w:r w:rsidR="00077B5F">
        <w:rPr>
          <w:rFonts w:hint="eastAsia"/>
          <w:sz w:val="28"/>
        </w:rPr>
        <w:t>锅炉用工业盐、血透室和手术室设备用水处理作用盐</w:t>
      </w:r>
      <w:r>
        <w:rPr>
          <w:rFonts w:hint="eastAsia"/>
          <w:sz w:val="28"/>
        </w:rPr>
        <w:t>（</w:t>
      </w:r>
      <w:r w:rsidR="00077B5F">
        <w:rPr>
          <w:rFonts w:hint="eastAsia"/>
          <w:sz w:val="28"/>
        </w:rPr>
        <w:t>符合</w:t>
      </w:r>
      <w:r w:rsidR="005027AE">
        <w:rPr>
          <w:rFonts w:hint="eastAsia"/>
          <w:sz w:val="28"/>
        </w:rPr>
        <w:t>GB/T 5462标准</w:t>
      </w:r>
      <w:r>
        <w:rPr>
          <w:rFonts w:hint="eastAsia"/>
          <w:sz w:val="28"/>
        </w:rPr>
        <w:t>）</w:t>
      </w:r>
    </w:p>
    <w:p w:rsidR="00CC2064" w:rsidRDefault="00CC2064">
      <w:pPr>
        <w:rPr>
          <w:sz w:val="28"/>
        </w:rPr>
      </w:pPr>
      <w:r>
        <w:rPr>
          <w:rFonts w:hint="eastAsia"/>
          <w:sz w:val="28"/>
        </w:rPr>
        <w:t>2</w:t>
      </w:r>
      <w:r w:rsidR="00021461">
        <w:rPr>
          <w:rFonts w:hint="eastAsia"/>
          <w:sz w:val="28"/>
        </w:rPr>
        <w:t>9</w:t>
      </w:r>
      <w:r>
        <w:rPr>
          <w:rFonts w:hint="eastAsia"/>
          <w:sz w:val="28"/>
        </w:rPr>
        <w:t>.火罐</w:t>
      </w:r>
      <w:r w:rsidR="00021461">
        <w:rPr>
          <w:rFonts w:hint="eastAsia"/>
          <w:sz w:val="28"/>
        </w:rPr>
        <w:t>（玻璃），</w:t>
      </w:r>
      <w:r w:rsidR="00021461" w:rsidRPr="00021461">
        <w:rPr>
          <w:sz w:val="28"/>
        </w:rPr>
        <w:t>用于中医拔罐治疗</w:t>
      </w:r>
    </w:p>
    <w:p w:rsidR="000615B6" w:rsidRDefault="000615B6">
      <w:pPr>
        <w:rPr>
          <w:sz w:val="28"/>
        </w:rPr>
      </w:pPr>
      <w:r>
        <w:rPr>
          <w:rFonts w:hint="eastAsia"/>
          <w:sz w:val="28"/>
        </w:rPr>
        <w:lastRenderedPageBreak/>
        <w:t>30.</w:t>
      </w:r>
      <w:r w:rsidR="00DD3787">
        <w:rPr>
          <w:rFonts w:hint="eastAsia"/>
          <w:sz w:val="28"/>
        </w:rPr>
        <w:t>液体敷料，用于疣类赘生物清除后的浅表性创面及周围的皮肤护理</w:t>
      </w:r>
    </w:p>
    <w:p w:rsidR="00077B5F" w:rsidRDefault="00DD3787">
      <w:pPr>
        <w:rPr>
          <w:sz w:val="28"/>
        </w:rPr>
      </w:pPr>
      <w:r>
        <w:rPr>
          <w:rFonts w:hint="eastAsia"/>
          <w:sz w:val="28"/>
        </w:rPr>
        <w:t>31.疤痕凝胶，减少皮肤损伤，与强脉冲设备配合使用治疗过程中导光隔热</w:t>
      </w:r>
      <w:r w:rsidR="00CA0E96">
        <w:rPr>
          <w:rFonts w:hint="eastAsia"/>
          <w:sz w:val="28"/>
        </w:rPr>
        <w:t>同时促进创面愈合</w:t>
      </w:r>
    </w:p>
    <w:p w:rsidR="00CA0E96" w:rsidRDefault="00CA0E96">
      <w:pPr>
        <w:rPr>
          <w:rFonts w:hint="eastAsia"/>
          <w:sz w:val="28"/>
        </w:rPr>
      </w:pPr>
      <w:r>
        <w:rPr>
          <w:rFonts w:hint="eastAsia"/>
          <w:sz w:val="28"/>
        </w:rPr>
        <w:t>32.医用重组胶原蛋白修复软膏，结合射频治疗用于皮炎湿疹、痤疮、敏感性肌肤等术后护理使用</w:t>
      </w:r>
    </w:p>
    <w:p w:rsidR="000E16E4" w:rsidRDefault="000E16E4">
      <w:pPr>
        <w:rPr>
          <w:rFonts w:hint="eastAsia"/>
          <w:sz w:val="28"/>
        </w:rPr>
      </w:pPr>
      <w:r>
        <w:rPr>
          <w:rFonts w:hint="eastAsia"/>
          <w:sz w:val="28"/>
        </w:rPr>
        <w:t>33.导管凝胶，与强脉冲设备配套使用治疗过程中导光与隔热</w:t>
      </w:r>
      <w:r w:rsidR="00A140AC">
        <w:rPr>
          <w:rFonts w:hint="eastAsia"/>
          <w:sz w:val="28"/>
        </w:rPr>
        <w:t>作用</w:t>
      </w:r>
    </w:p>
    <w:p w:rsidR="000E16E4" w:rsidRDefault="000E16E4">
      <w:pPr>
        <w:rPr>
          <w:sz w:val="28"/>
        </w:rPr>
      </w:pPr>
      <w:r>
        <w:rPr>
          <w:rFonts w:hint="eastAsia"/>
          <w:sz w:val="28"/>
        </w:rPr>
        <w:t>34.复印纸（B5</w:t>
      </w:r>
      <w:r w:rsidR="0022079A">
        <w:rPr>
          <w:rFonts w:hint="eastAsia"/>
          <w:sz w:val="28"/>
        </w:rPr>
        <w:t>，要是政府采购入围品牌</w:t>
      </w:r>
      <w:r>
        <w:rPr>
          <w:rFonts w:hint="eastAsia"/>
          <w:sz w:val="28"/>
        </w:rPr>
        <w:t>）</w:t>
      </w:r>
    </w:p>
    <w:bookmarkEnd w:id="2"/>
    <w:bookmarkEnd w:id="3"/>
    <w:p w:rsidR="00CF41AC" w:rsidRDefault="009D33C4">
      <w:pPr>
        <w:ind w:firstLineChars="200" w:firstLine="562"/>
        <w:contextualSpacing/>
        <w:rPr>
          <w:rFonts w:hAnsiTheme="minorEastAsia"/>
          <w:b/>
          <w:bCs/>
          <w:sz w:val="28"/>
          <w:szCs w:val="28"/>
        </w:rPr>
      </w:pPr>
      <w:r>
        <w:rPr>
          <w:rFonts w:hAnsiTheme="minorEastAsia" w:hint="eastAsia"/>
          <w:b/>
          <w:bCs/>
          <w:sz w:val="28"/>
          <w:szCs w:val="28"/>
        </w:rPr>
        <w:t>报名材料（以下材料为必须提供，如不能完全提供将视为条件不足放弃参加调研论证会）（</w:t>
      </w:r>
      <w:r>
        <w:rPr>
          <w:rFonts w:hAnsiTheme="minorEastAsia" w:hint="eastAsia"/>
          <w:sz w:val="28"/>
          <w:szCs w:val="28"/>
        </w:rPr>
        <w:t>非医疗器械可不提供医疗类资质文件</w:t>
      </w:r>
      <w:r>
        <w:rPr>
          <w:rFonts w:hAnsiTheme="minorEastAsia" w:hint="eastAsia"/>
          <w:b/>
          <w:bCs/>
          <w:sz w:val="28"/>
          <w:szCs w:val="28"/>
        </w:rPr>
        <w:t>）</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1.报名函</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2.供应商的营业执照、二类备案、经营许可证(复印件加盖公章)</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3.各级代理企业的营业执照、二类备案、经营许可证(复印件加盖公章)</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4.医疗器械注册证/一类备案凭证(复印件加盖公章)</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5.生产厂家的营业执照、生产许可证(复印件加盖公章)</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6.各层级授权（加盖公章）</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7.信用中国信用信息报告(加盖公章)查询地址:</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https://www.creditchina.gov.cn/</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8.财务状况报告等相关材料：</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A.经第三方会计师事务所审计的上一年度或本年度财务报告复印件加盖红章。</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B.上一年度或本年度银行出具的资信证明复印件加盖红章</w:t>
      </w:r>
    </w:p>
    <w:p w:rsidR="00CF41AC" w:rsidRDefault="009D33C4">
      <w:pPr>
        <w:ind w:firstLineChars="100" w:firstLine="28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（注：A、B两项提供任意一项均可）</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9.上一年度或本年度至少1个月的依法缴纳税收和社会保险费的相关证明材料复印件(复印件加盖公章)。</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10.报名截止日前3年在经营活动中没有重大违法记录的书面声明（截</w:t>
      </w:r>
      <w:r>
        <w:rPr>
          <w:rFonts w:hAnsiTheme="minorEastAsia" w:cs="Arial" w:hint="eastAsia"/>
          <w:color w:val="000000"/>
          <w:sz w:val="28"/>
          <w:szCs w:val="28"/>
          <w:shd w:val="clear" w:color="auto" w:fill="FFFFFF"/>
        </w:rPr>
        <w:lastRenderedPageBreak/>
        <w:t>至报名日成立不足3年的企业可提供自成立以来无重大违法记录的书面声明）</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11.法人代表授权书（含授权人和被授权人身份证复印件）（加盖公章）</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12.报价单：要求报名公司必须是天津市医药采购中心入围供货商（提供凭证或截图）同时提供网采价格（截图）。</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13.本地三甲医院使用情况（优先天津地区三甲医院及京津冀地区三甲医院）</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注：以上文件均需加盖供应商公章。</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三、报名方式：请将相关材料纸质材料送至设备物资处（D楼设备物资处，甄老师），联系电话022-27346019。</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四、报名时间：2025年</w:t>
      </w:r>
      <w:r w:rsidR="00B3281E">
        <w:rPr>
          <w:rFonts w:hAnsiTheme="minorEastAsia" w:cs="Arial" w:hint="eastAsia"/>
          <w:color w:val="000000"/>
          <w:sz w:val="28"/>
          <w:szCs w:val="28"/>
          <w:shd w:val="clear" w:color="auto" w:fill="FFFFFF"/>
        </w:rPr>
        <w:t>7</w:t>
      </w:r>
      <w:r>
        <w:rPr>
          <w:rFonts w:hAnsiTheme="minorEastAsia" w:cs="Arial" w:hint="eastAsia"/>
          <w:color w:val="000000"/>
          <w:sz w:val="28"/>
          <w:szCs w:val="28"/>
          <w:shd w:val="clear" w:color="auto" w:fill="FFFFFF"/>
        </w:rPr>
        <w:t>月</w:t>
      </w:r>
      <w:r w:rsidR="00B3281E">
        <w:rPr>
          <w:rFonts w:hAnsiTheme="minorEastAsia" w:cs="Arial" w:hint="eastAsia"/>
          <w:color w:val="000000"/>
          <w:sz w:val="28"/>
          <w:szCs w:val="28"/>
          <w:shd w:val="clear" w:color="auto" w:fill="FFFFFF"/>
        </w:rPr>
        <w:t>1</w:t>
      </w:r>
      <w:r w:rsidR="0022079A">
        <w:rPr>
          <w:rFonts w:hAnsiTheme="minorEastAsia" w:cs="Arial" w:hint="eastAsia"/>
          <w:color w:val="000000"/>
          <w:sz w:val="28"/>
          <w:szCs w:val="28"/>
          <w:shd w:val="clear" w:color="auto" w:fill="FFFFFF"/>
        </w:rPr>
        <w:t>7</w:t>
      </w:r>
      <w:r>
        <w:rPr>
          <w:rFonts w:hAnsiTheme="minorEastAsia" w:cs="Arial" w:hint="eastAsia"/>
          <w:color w:val="000000"/>
          <w:sz w:val="28"/>
          <w:szCs w:val="28"/>
          <w:shd w:val="clear" w:color="auto" w:fill="FFFFFF"/>
        </w:rPr>
        <w:t>日8:00起至2025年</w:t>
      </w:r>
      <w:r w:rsidR="00B3281E">
        <w:rPr>
          <w:rFonts w:hAnsiTheme="minorEastAsia" w:cs="Arial" w:hint="eastAsia"/>
          <w:color w:val="000000"/>
          <w:sz w:val="28"/>
          <w:szCs w:val="28"/>
          <w:shd w:val="clear" w:color="auto" w:fill="FFFFFF"/>
        </w:rPr>
        <w:t>7</w:t>
      </w:r>
      <w:r>
        <w:rPr>
          <w:rFonts w:hAnsiTheme="minorEastAsia" w:cs="Arial" w:hint="eastAsia"/>
          <w:color w:val="000000"/>
          <w:sz w:val="28"/>
          <w:szCs w:val="28"/>
          <w:shd w:val="clear" w:color="auto" w:fill="FFFFFF"/>
        </w:rPr>
        <w:t>月</w:t>
      </w:r>
      <w:r w:rsidR="0022079A">
        <w:rPr>
          <w:rFonts w:hAnsiTheme="minorEastAsia" w:cs="Arial" w:hint="eastAsia"/>
          <w:color w:val="000000"/>
          <w:sz w:val="28"/>
          <w:szCs w:val="28"/>
          <w:shd w:val="clear" w:color="auto" w:fill="FFFFFF"/>
        </w:rPr>
        <w:t>21</w:t>
      </w:r>
      <w:r>
        <w:rPr>
          <w:rFonts w:hAnsiTheme="minorEastAsia" w:cs="Arial" w:hint="eastAsia"/>
          <w:color w:val="000000"/>
          <w:sz w:val="28"/>
          <w:szCs w:val="28"/>
          <w:shd w:val="clear" w:color="auto" w:fill="FFFFFF"/>
        </w:rPr>
        <w:t>日17:00之前（周一到周五工作日）。</w:t>
      </w:r>
    </w:p>
    <w:p w:rsidR="00CF41AC" w:rsidRDefault="009D33C4">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五、论证会时间地点：另行通知。</w:t>
      </w:r>
    </w:p>
    <w:p w:rsidR="00CF41AC" w:rsidRDefault="009D33C4">
      <w:pPr>
        <w:ind w:firstLineChars="2650" w:firstLine="742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2025-</w:t>
      </w:r>
      <w:r w:rsidR="00B3281E">
        <w:rPr>
          <w:rFonts w:hAnsiTheme="minorEastAsia" w:cs="Arial" w:hint="eastAsia"/>
          <w:color w:val="000000"/>
          <w:sz w:val="28"/>
          <w:szCs w:val="28"/>
          <w:shd w:val="clear" w:color="auto" w:fill="FFFFFF"/>
        </w:rPr>
        <w:t>7</w:t>
      </w:r>
      <w:r>
        <w:rPr>
          <w:rFonts w:hAnsiTheme="minorEastAsia" w:cs="Arial" w:hint="eastAsia"/>
          <w:color w:val="000000"/>
          <w:sz w:val="28"/>
          <w:szCs w:val="28"/>
          <w:shd w:val="clear" w:color="auto" w:fill="FFFFFF"/>
        </w:rPr>
        <w:t>-1</w:t>
      </w:r>
      <w:r w:rsidR="0022079A">
        <w:rPr>
          <w:rFonts w:hAnsiTheme="minorEastAsia" w:cs="Arial" w:hint="eastAsia"/>
          <w:color w:val="000000"/>
          <w:sz w:val="28"/>
          <w:szCs w:val="28"/>
          <w:shd w:val="clear" w:color="auto" w:fill="FFFFFF"/>
        </w:rPr>
        <w:t>7</w:t>
      </w:r>
    </w:p>
    <w:p w:rsidR="00CF41AC" w:rsidRDefault="009D33C4">
      <w:pPr>
        <w:pStyle w:val="a6"/>
        <w:shd w:val="clear" w:color="auto" w:fill="FFFFFF"/>
        <w:spacing w:line="315" w:lineRule="atLeast"/>
        <w:ind w:firstLine="480"/>
        <w:rPr>
          <w:rFonts w:ascii="微软雅黑" w:eastAsia="微软雅黑" w:hAnsi="微软雅黑"/>
          <w:color w:val="333333"/>
          <w:sz w:val="21"/>
          <w:szCs w:val="21"/>
        </w:rPr>
      </w:pPr>
      <w:r>
        <w:rPr>
          <w:rFonts w:asciiTheme="minorEastAsia" w:eastAsiaTheme="minorEastAsia" w:hAnsiTheme="minorEastAsia" w:cs="Arial" w:hint="eastAsia"/>
          <w:color w:val="000000"/>
          <w:kern w:val="2"/>
          <w:sz w:val="28"/>
          <w:szCs w:val="28"/>
          <w:shd w:val="clear" w:color="auto" w:fill="FFFFFF"/>
        </w:rPr>
        <w:t>附：报名文件具体格式要求附后</w:t>
      </w:r>
    </w:p>
    <w:p w:rsidR="00CF41AC" w:rsidRDefault="00CF41AC">
      <w:pPr>
        <w:ind w:right="560"/>
        <w:contextualSpacing/>
        <w:jc w:val="center"/>
        <w:rPr>
          <w:rFonts w:ascii="宋体" w:eastAsia="宋体" w:hAnsi="宋体" w:cs="宋体...佨."/>
          <w:b/>
          <w:bCs/>
          <w:sz w:val="28"/>
          <w:szCs w:val="28"/>
        </w:rPr>
      </w:pPr>
    </w:p>
    <w:p w:rsidR="00CF41AC" w:rsidRDefault="009D33C4">
      <w:pPr>
        <w:widowControl/>
        <w:jc w:val="left"/>
      </w:pPr>
      <w:r>
        <w:br w:type="page"/>
      </w:r>
    </w:p>
    <w:p w:rsidR="00CF41AC" w:rsidRDefault="009D33C4">
      <w:pPr>
        <w:widowControl/>
        <w:spacing w:line="720" w:lineRule="auto"/>
        <w:jc w:val="center"/>
        <w:rPr>
          <w:rFonts w:ascii="宋体" w:hAnsi="宋体"/>
          <w:b/>
          <w:bCs/>
          <w:color w:val="000000"/>
          <w:kern w:val="0"/>
          <w:sz w:val="44"/>
          <w:szCs w:val="44"/>
        </w:rPr>
      </w:pPr>
      <w:r>
        <w:rPr>
          <w:rFonts w:ascii="宋体" w:hAnsi="宋体" w:hint="eastAsia"/>
          <w:b/>
          <w:bCs/>
          <w:color w:val="000000"/>
          <w:kern w:val="0"/>
          <w:sz w:val="44"/>
          <w:szCs w:val="44"/>
        </w:rPr>
        <w:lastRenderedPageBreak/>
        <w:t>天津市中医药研究院附属医院</w:t>
      </w:r>
    </w:p>
    <w:p w:rsidR="00CF41AC" w:rsidRDefault="009D33C4">
      <w:pPr>
        <w:widowControl/>
        <w:spacing w:line="720" w:lineRule="auto"/>
        <w:jc w:val="center"/>
        <w:rPr>
          <w:rFonts w:ascii="宋体" w:hAnsi="宋体"/>
          <w:b/>
          <w:color w:val="000000"/>
          <w:kern w:val="0"/>
          <w:sz w:val="44"/>
          <w:szCs w:val="44"/>
        </w:rPr>
      </w:pPr>
      <w:r>
        <w:rPr>
          <w:rFonts w:ascii="宋体" w:hAnsi="宋体" w:hint="eastAsia"/>
          <w:b/>
          <w:bCs/>
          <w:color w:val="000000"/>
          <w:kern w:val="0"/>
          <w:sz w:val="44"/>
          <w:szCs w:val="44"/>
        </w:rPr>
        <w:t>耗材调研遴选会报名</w:t>
      </w:r>
      <w:r>
        <w:rPr>
          <w:rFonts w:ascii="宋体" w:hAnsi="宋体"/>
          <w:b/>
          <w:bCs/>
          <w:color w:val="000000"/>
          <w:kern w:val="0"/>
          <w:sz w:val="44"/>
          <w:szCs w:val="44"/>
        </w:rPr>
        <w:t>文件</w:t>
      </w:r>
    </w:p>
    <w:p w:rsidR="00CF41AC" w:rsidRDefault="009D33C4">
      <w:pPr>
        <w:widowControl/>
        <w:spacing w:line="720" w:lineRule="auto"/>
        <w:jc w:val="center"/>
        <w:rPr>
          <w:rFonts w:ascii="宋体" w:hAnsi="宋体"/>
          <w:b/>
          <w:bCs/>
          <w:color w:val="000000"/>
          <w:kern w:val="0"/>
          <w:sz w:val="44"/>
          <w:szCs w:val="44"/>
        </w:rPr>
      </w:pPr>
      <w:r>
        <w:rPr>
          <w:rFonts w:ascii="宋体" w:hAnsi="宋体" w:hint="eastAsia"/>
          <w:b/>
          <w:bCs/>
          <w:color w:val="000000"/>
          <w:kern w:val="0"/>
          <w:sz w:val="44"/>
          <w:szCs w:val="44"/>
        </w:rPr>
        <w:t>（加盖</w:t>
      </w:r>
      <w:r>
        <w:rPr>
          <w:rFonts w:ascii="宋体" w:hAnsi="宋体"/>
          <w:b/>
          <w:bCs/>
          <w:color w:val="000000"/>
          <w:kern w:val="0"/>
          <w:sz w:val="44"/>
          <w:szCs w:val="44"/>
        </w:rPr>
        <w:t>公章</w:t>
      </w:r>
      <w:r>
        <w:rPr>
          <w:rFonts w:ascii="宋体" w:hAnsi="宋体" w:hint="eastAsia"/>
          <w:b/>
          <w:bCs/>
          <w:color w:val="000000"/>
          <w:kern w:val="0"/>
          <w:sz w:val="44"/>
          <w:szCs w:val="44"/>
        </w:rPr>
        <w:t>）</w:t>
      </w:r>
    </w:p>
    <w:p w:rsidR="00CF41AC" w:rsidRDefault="00CF41AC">
      <w:pPr>
        <w:widowControl/>
        <w:spacing w:line="360" w:lineRule="auto"/>
        <w:rPr>
          <w:rFonts w:ascii="黑体" w:eastAsia="黑体" w:hAnsi="宋体"/>
          <w:b/>
          <w:bCs/>
          <w:color w:val="000000"/>
          <w:kern w:val="0"/>
          <w:sz w:val="48"/>
          <w:szCs w:val="48"/>
        </w:rPr>
      </w:pPr>
    </w:p>
    <w:p w:rsidR="00CF41AC" w:rsidRDefault="00CF41AC">
      <w:pPr>
        <w:widowControl/>
        <w:spacing w:line="360" w:lineRule="auto"/>
        <w:rPr>
          <w:rFonts w:ascii="黑体" w:eastAsia="黑体" w:hAnsi="宋体"/>
          <w:b/>
          <w:bCs/>
          <w:color w:val="000000"/>
          <w:kern w:val="0"/>
          <w:sz w:val="48"/>
          <w:szCs w:val="48"/>
        </w:rPr>
      </w:pPr>
    </w:p>
    <w:p w:rsidR="00CF41AC" w:rsidRDefault="00CF41AC">
      <w:pPr>
        <w:widowControl/>
        <w:spacing w:line="360" w:lineRule="auto"/>
        <w:rPr>
          <w:rFonts w:ascii="黑体" w:eastAsia="黑体" w:hAnsi="宋体"/>
          <w:b/>
          <w:bCs/>
          <w:color w:val="000000"/>
          <w:kern w:val="0"/>
          <w:sz w:val="48"/>
          <w:szCs w:val="48"/>
        </w:rPr>
      </w:pPr>
    </w:p>
    <w:p w:rsidR="00CF41AC" w:rsidRDefault="00CF41AC">
      <w:pPr>
        <w:widowControl/>
        <w:spacing w:line="360" w:lineRule="auto"/>
        <w:rPr>
          <w:rFonts w:ascii="黑体" w:eastAsia="黑体" w:hAnsi="宋体"/>
          <w:b/>
          <w:bCs/>
          <w:color w:val="000000"/>
          <w:kern w:val="0"/>
          <w:sz w:val="48"/>
          <w:szCs w:val="48"/>
        </w:rPr>
      </w:pPr>
    </w:p>
    <w:p w:rsidR="00CF41AC" w:rsidRDefault="00CF41AC">
      <w:pPr>
        <w:widowControl/>
        <w:spacing w:line="360" w:lineRule="auto"/>
        <w:rPr>
          <w:rFonts w:ascii="黑体" w:eastAsia="黑体" w:hAnsi="宋体"/>
          <w:b/>
          <w:bCs/>
          <w:color w:val="000000"/>
          <w:kern w:val="0"/>
          <w:sz w:val="48"/>
          <w:szCs w:val="48"/>
        </w:rPr>
      </w:pPr>
    </w:p>
    <w:p w:rsidR="00CF41AC" w:rsidRDefault="00CF41AC">
      <w:pPr>
        <w:widowControl/>
        <w:spacing w:line="360" w:lineRule="auto"/>
        <w:rPr>
          <w:rFonts w:ascii="黑体" w:eastAsia="黑体" w:hAnsi="宋体"/>
          <w:b/>
          <w:bCs/>
          <w:color w:val="000000"/>
          <w:kern w:val="0"/>
          <w:sz w:val="48"/>
          <w:szCs w:val="48"/>
        </w:rPr>
      </w:pPr>
    </w:p>
    <w:p w:rsidR="00CF41AC" w:rsidRDefault="00CF41AC">
      <w:pPr>
        <w:widowControl/>
        <w:spacing w:line="360" w:lineRule="auto"/>
        <w:rPr>
          <w:rFonts w:ascii="黑体" w:eastAsia="黑体" w:hAnsi="宋体"/>
          <w:b/>
          <w:bCs/>
          <w:color w:val="000000"/>
          <w:kern w:val="0"/>
          <w:sz w:val="48"/>
          <w:szCs w:val="48"/>
        </w:rPr>
      </w:pPr>
    </w:p>
    <w:p w:rsidR="00CF41AC" w:rsidRDefault="00CF41AC">
      <w:pPr>
        <w:widowControl/>
        <w:spacing w:line="360" w:lineRule="auto"/>
        <w:rPr>
          <w:rFonts w:ascii="黑体" w:eastAsia="黑体" w:hAnsi="宋体"/>
          <w:b/>
          <w:bCs/>
          <w:color w:val="000000"/>
          <w:kern w:val="0"/>
          <w:sz w:val="48"/>
          <w:szCs w:val="48"/>
        </w:rPr>
      </w:pPr>
    </w:p>
    <w:p w:rsidR="00CF41AC" w:rsidRDefault="009D33C4">
      <w:pPr>
        <w:widowControl/>
        <w:spacing w:line="360" w:lineRule="auto"/>
        <w:ind w:firstLineChars="350" w:firstLine="980"/>
        <w:rPr>
          <w:rFonts w:ascii="宋体" w:hAnsi="宋体"/>
          <w:bCs/>
          <w:color w:val="000000"/>
          <w:kern w:val="0"/>
          <w:sz w:val="28"/>
          <w:szCs w:val="28"/>
          <w:u w:val="single"/>
        </w:rPr>
      </w:pPr>
      <w:r>
        <w:rPr>
          <w:rFonts w:ascii="宋体" w:hAnsi="宋体" w:hint="eastAsia"/>
          <w:bCs/>
          <w:color w:val="000000"/>
          <w:kern w:val="0"/>
          <w:sz w:val="28"/>
          <w:szCs w:val="28"/>
        </w:rPr>
        <w:t>项目名称：</w:t>
      </w:r>
    </w:p>
    <w:p w:rsidR="00CF41AC" w:rsidRDefault="009D33C4">
      <w:pPr>
        <w:widowControl/>
        <w:spacing w:line="360" w:lineRule="auto"/>
        <w:ind w:firstLineChars="350" w:firstLine="980"/>
        <w:rPr>
          <w:rFonts w:ascii="宋体" w:hAnsi="宋体"/>
          <w:bCs/>
          <w:color w:val="000000"/>
          <w:kern w:val="0"/>
          <w:sz w:val="28"/>
          <w:szCs w:val="28"/>
        </w:rPr>
      </w:pPr>
      <w:r>
        <w:rPr>
          <w:rFonts w:ascii="宋体" w:hAnsi="宋体" w:hint="eastAsia"/>
          <w:bCs/>
          <w:color w:val="000000"/>
          <w:kern w:val="0"/>
          <w:sz w:val="28"/>
          <w:szCs w:val="28"/>
        </w:rPr>
        <w:t>品牌产地：</w:t>
      </w:r>
    </w:p>
    <w:p w:rsidR="00CF41AC" w:rsidRDefault="009D33C4">
      <w:pPr>
        <w:widowControl/>
        <w:spacing w:line="360" w:lineRule="auto"/>
        <w:ind w:firstLineChars="350" w:firstLine="980"/>
        <w:rPr>
          <w:rFonts w:ascii="宋体" w:hAnsi="宋体"/>
          <w:bCs/>
          <w:color w:val="000000"/>
          <w:kern w:val="0"/>
          <w:sz w:val="28"/>
          <w:szCs w:val="28"/>
          <w:u w:val="single"/>
        </w:rPr>
      </w:pPr>
      <w:r>
        <w:rPr>
          <w:rFonts w:ascii="宋体" w:hAnsi="宋体" w:hint="eastAsia"/>
          <w:bCs/>
          <w:color w:val="000000"/>
          <w:kern w:val="0"/>
          <w:sz w:val="28"/>
          <w:szCs w:val="28"/>
        </w:rPr>
        <w:t>规格型号：</w:t>
      </w:r>
    </w:p>
    <w:p w:rsidR="00CF41AC" w:rsidRDefault="009D33C4">
      <w:pPr>
        <w:widowControl/>
        <w:spacing w:line="360" w:lineRule="auto"/>
        <w:ind w:firstLineChars="350" w:firstLine="980"/>
        <w:rPr>
          <w:rFonts w:ascii="宋体" w:hAnsi="宋体"/>
          <w:bCs/>
          <w:color w:val="000000"/>
          <w:kern w:val="0"/>
          <w:sz w:val="28"/>
          <w:szCs w:val="28"/>
        </w:rPr>
      </w:pPr>
      <w:r>
        <w:rPr>
          <w:rFonts w:ascii="宋体" w:hAnsi="宋体" w:hint="eastAsia"/>
          <w:bCs/>
          <w:color w:val="000000"/>
          <w:kern w:val="0"/>
          <w:sz w:val="28"/>
          <w:szCs w:val="28"/>
        </w:rPr>
        <w:t>供货商名称：</w:t>
      </w:r>
    </w:p>
    <w:p w:rsidR="00CF41AC" w:rsidRDefault="009D33C4">
      <w:pPr>
        <w:widowControl/>
        <w:spacing w:line="360" w:lineRule="auto"/>
        <w:ind w:firstLineChars="350" w:firstLine="980"/>
        <w:rPr>
          <w:rFonts w:ascii="宋体" w:hAnsi="宋体"/>
          <w:color w:val="000000"/>
          <w:kern w:val="0"/>
          <w:sz w:val="28"/>
          <w:szCs w:val="28"/>
        </w:rPr>
      </w:pPr>
      <w:r>
        <w:rPr>
          <w:rFonts w:ascii="宋体" w:hAnsi="宋体" w:hint="eastAsia"/>
          <w:bCs/>
          <w:color w:val="000000"/>
          <w:kern w:val="0"/>
          <w:sz w:val="28"/>
          <w:szCs w:val="28"/>
        </w:rPr>
        <w:t>联系人及电话：</w:t>
      </w:r>
    </w:p>
    <w:p w:rsidR="00CF41AC" w:rsidRDefault="009D33C4">
      <w:pPr>
        <w:widowControl/>
        <w:spacing w:line="360" w:lineRule="auto"/>
        <w:ind w:firstLineChars="350" w:firstLine="980"/>
        <w:rPr>
          <w:rFonts w:ascii="宋体" w:hAnsi="宋体"/>
          <w:color w:val="000000"/>
          <w:kern w:val="0"/>
          <w:sz w:val="28"/>
          <w:szCs w:val="28"/>
        </w:rPr>
      </w:pPr>
      <w:r>
        <w:rPr>
          <w:rFonts w:ascii="宋体" w:hAnsi="宋体" w:hint="eastAsia"/>
          <w:bCs/>
          <w:color w:val="000000"/>
          <w:kern w:val="0"/>
          <w:sz w:val="28"/>
          <w:szCs w:val="28"/>
        </w:rPr>
        <w:t xml:space="preserve">日期：     </w:t>
      </w:r>
    </w:p>
    <w:p w:rsidR="00CF41AC" w:rsidRDefault="00CF41AC">
      <w:pPr>
        <w:ind w:firstLineChars="200" w:firstLine="560"/>
        <w:rPr>
          <w:sz w:val="28"/>
        </w:rPr>
      </w:pPr>
    </w:p>
    <w:p w:rsidR="00CF41AC" w:rsidRDefault="00CF41AC">
      <w:pPr>
        <w:ind w:firstLineChars="200" w:firstLine="640"/>
        <w:rPr>
          <w:sz w:val="32"/>
          <w:szCs w:val="32"/>
        </w:rPr>
      </w:pPr>
    </w:p>
    <w:p w:rsidR="00CF41AC" w:rsidRDefault="00CF41AC">
      <w:pPr>
        <w:autoSpaceDN w:val="0"/>
        <w:spacing w:line="360" w:lineRule="auto"/>
        <w:jc w:val="center"/>
        <w:rPr>
          <w:rFonts w:ascii="Times New Roman" w:hAnsi="Times New Roman"/>
          <w:b/>
          <w:bCs/>
          <w:sz w:val="32"/>
          <w:szCs w:val="32"/>
        </w:rPr>
      </w:pPr>
    </w:p>
    <w:p w:rsidR="00CF41AC" w:rsidRDefault="00CF41AC">
      <w:pPr>
        <w:autoSpaceDN w:val="0"/>
        <w:spacing w:line="360" w:lineRule="auto"/>
        <w:jc w:val="center"/>
        <w:rPr>
          <w:rFonts w:ascii="Times New Roman" w:hAnsi="Times New Roman"/>
          <w:b/>
          <w:bCs/>
          <w:sz w:val="32"/>
          <w:szCs w:val="32"/>
        </w:rPr>
      </w:pPr>
    </w:p>
    <w:p w:rsidR="00CF41AC" w:rsidRDefault="009D33C4">
      <w:pPr>
        <w:autoSpaceDN w:val="0"/>
        <w:spacing w:line="360" w:lineRule="auto"/>
        <w:jc w:val="center"/>
        <w:rPr>
          <w:rFonts w:ascii="Times New Roman" w:hAnsi="Times New Roman"/>
          <w:b/>
          <w:bCs/>
          <w:sz w:val="32"/>
          <w:szCs w:val="32"/>
        </w:rPr>
      </w:pPr>
      <w:r>
        <w:rPr>
          <w:rFonts w:ascii="Times New Roman" w:hAnsi="Times New Roman" w:hint="eastAsia"/>
          <w:b/>
          <w:bCs/>
          <w:sz w:val="32"/>
          <w:szCs w:val="32"/>
        </w:rPr>
        <w:t>报名</w:t>
      </w:r>
      <w:r>
        <w:rPr>
          <w:rFonts w:ascii="Times New Roman" w:hAnsi="Times New Roman"/>
          <w:b/>
          <w:bCs/>
          <w:sz w:val="32"/>
          <w:szCs w:val="32"/>
        </w:rPr>
        <w:t>文件</w:t>
      </w:r>
      <w:r>
        <w:rPr>
          <w:rFonts w:ascii="Times New Roman" w:hAnsi="Times New Roman" w:hint="eastAsia"/>
          <w:b/>
          <w:bCs/>
          <w:sz w:val="32"/>
          <w:szCs w:val="32"/>
        </w:rPr>
        <w:t>目录</w:t>
      </w:r>
    </w:p>
    <w:p w:rsidR="00CF41AC" w:rsidRDefault="009D33C4">
      <w:pPr>
        <w:autoSpaceDN w:val="0"/>
        <w:spacing w:line="360" w:lineRule="auto"/>
        <w:jc w:val="center"/>
        <w:rPr>
          <w:rFonts w:ascii="Times New Roman" w:hAnsi="Times New Roman"/>
          <w:b/>
          <w:bCs/>
          <w:sz w:val="32"/>
          <w:szCs w:val="32"/>
        </w:rPr>
      </w:pPr>
      <w:r>
        <w:rPr>
          <w:rFonts w:ascii="Times New Roman" w:hAnsi="Times New Roman" w:hint="eastAsia"/>
          <w:b/>
          <w:bCs/>
          <w:sz w:val="32"/>
          <w:szCs w:val="32"/>
        </w:rPr>
        <w:t>（供应商</w:t>
      </w:r>
      <w:r>
        <w:rPr>
          <w:rFonts w:ascii="Times New Roman" w:hAnsi="Times New Roman"/>
          <w:b/>
          <w:bCs/>
          <w:sz w:val="32"/>
          <w:szCs w:val="32"/>
        </w:rPr>
        <w:t>自行编制</w:t>
      </w:r>
      <w:r>
        <w:rPr>
          <w:rFonts w:ascii="Times New Roman" w:hAnsi="Times New Roman" w:hint="eastAsia"/>
          <w:b/>
          <w:bCs/>
          <w:sz w:val="32"/>
          <w:szCs w:val="32"/>
        </w:rPr>
        <w:t>）</w:t>
      </w:r>
    </w:p>
    <w:p w:rsidR="00CF41AC" w:rsidRDefault="00CF41AC">
      <w:pPr>
        <w:ind w:firstLineChars="200" w:firstLine="640"/>
        <w:rPr>
          <w:sz w:val="32"/>
          <w:szCs w:val="32"/>
        </w:rPr>
      </w:pPr>
    </w:p>
    <w:p w:rsidR="00CF41AC" w:rsidRDefault="00CF41AC">
      <w:pPr>
        <w:ind w:firstLineChars="200" w:firstLine="560"/>
        <w:rPr>
          <w:sz w:val="28"/>
        </w:rPr>
      </w:pPr>
    </w:p>
    <w:p w:rsidR="00CF41AC" w:rsidRDefault="00CF41AC">
      <w:pPr>
        <w:ind w:firstLineChars="200" w:firstLine="560"/>
        <w:rPr>
          <w:sz w:val="28"/>
        </w:rPr>
      </w:pPr>
    </w:p>
    <w:p w:rsidR="00CF41AC" w:rsidRDefault="00CF41AC">
      <w:pPr>
        <w:ind w:firstLineChars="200" w:firstLine="560"/>
        <w:rPr>
          <w:sz w:val="28"/>
        </w:rPr>
      </w:pPr>
    </w:p>
    <w:p w:rsidR="00CF41AC" w:rsidRDefault="00CF41AC">
      <w:pPr>
        <w:ind w:firstLineChars="200" w:firstLine="560"/>
        <w:rPr>
          <w:sz w:val="28"/>
        </w:rPr>
      </w:pPr>
    </w:p>
    <w:p w:rsidR="00CF41AC" w:rsidRDefault="00CF41AC">
      <w:pPr>
        <w:ind w:firstLineChars="200" w:firstLine="560"/>
        <w:rPr>
          <w:sz w:val="28"/>
        </w:rPr>
      </w:pPr>
    </w:p>
    <w:p w:rsidR="00CF41AC" w:rsidRDefault="00CF41AC">
      <w:pPr>
        <w:ind w:firstLineChars="200" w:firstLine="560"/>
        <w:rPr>
          <w:sz w:val="28"/>
        </w:rPr>
      </w:pPr>
    </w:p>
    <w:p w:rsidR="00CF41AC" w:rsidRDefault="00CF41AC">
      <w:pPr>
        <w:ind w:firstLineChars="200" w:firstLine="560"/>
        <w:rPr>
          <w:sz w:val="28"/>
        </w:rPr>
      </w:pPr>
    </w:p>
    <w:p w:rsidR="00CF41AC" w:rsidRDefault="00CF41AC">
      <w:pPr>
        <w:ind w:firstLineChars="200" w:firstLine="560"/>
        <w:rPr>
          <w:sz w:val="28"/>
        </w:rPr>
      </w:pPr>
    </w:p>
    <w:p w:rsidR="00CF41AC" w:rsidRDefault="00CF41AC">
      <w:pPr>
        <w:ind w:firstLineChars="200" w:firstLine="560"/>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9D33C4">
      <w:pPr>
        <w:widowControl/>
        <w:jc w:val="left"/>
        <w:rPr>
          <w:sz w:val="28"/>
        </w:rPr>
      </w:pPr>
      <w:r>
        <w:rPr>
          <w:sz w:val="28"/>
        </w:rPr>
        <w:br w:type="page"/>
      </w:r>
    </w:p>
    <w:p w:rsidR="00CF41AC" w:rsidRDefault="009D33C4">
      <w:pPr>
        <w:rPr>
          <w:sz w:val="28"/>
        </w:rPr>
      </w:pPr>
      <w:r>
        <w:rPr>
          <w:rFonts w:hint="eastAsia"/>
          <w:sz w:val="28"/>
        </w:rPr>
        <w:lastRenderedPageBreak/>
        <w:t>附件1</w:t>
      </w:r>
    </w:p>
    <w:p w:rsidR="00CF41AC" w:rsidRDefault="009D33C4">
      <w:pPr>
        <w:autoSpaceDN w:val="0"/>
        <w:spacing w:line="360" w:lineRule="auto"/>
        <w:jc w:val="center"/>
        <w:rPr>
          <w:b/>
          <w:bCs/>
        </w:rPr>
      </w:pPr>
      <w:r>
        <w:rPr>
          <w:rFonts w:hint="eastAsia"/>
          <w:b/>
          <w:bCs/>
        </w:rPr>
        <w:t>报名函</w:t>
      </w:r>
    </w:p>
    <w:p w:rsidR="00CF41AC" w:rsidRDefault="009D33C4">
      <w:pPr>
        <w:spacing w:line="360" w:lineRule="auto"/>
      </w:pPr>
      <w:r>
        <w:t>致：</w:t>
      </w:r>
      <w:r>
        <w:rPr>
          <w:rFonts w:hint="eastAsia"/>
        </w:rPr>
        <w:t>天津市中医药研究院附属医院</w:t>
      </w:r>
    </w:p>
    <w:p w:rsidR="00CF41AC" w:rsidRDefault="009D33C4">
      <w:pPr>
        <w:spacing w:line="360" w:lineRule="auto"/>
        <w:ind w:firstLineChars="200" w:firstLine="480"/>
      </w:pPr>
      <w:r>
        <w:t>根据贵方项目的</w:t>
      </w:r>
      <w:r>
        <w:rPr>
          <w:rFonts w:hint="eastAsia"/>
        </w:rPr>
        <w:t>调研会</w:t>
      </w:r>
      <w:r>
        <w:t>邀请，签字代表（姓名</w:t>
      </w:r>
      <w:r>
        <w:rPr>
          <w:lang w:val="en-GB"/>
        </w:rPr>
        <w:t>/</w:t>
      </w:r>
      <w:r>
        <w:t>职务）经正式授权并代表</w:t>
      </w:r>
      <w:r>
        <w:rPr>
          <w:rFonts w:hint="eastAsia"/>
        </w:rPr>
        <w:t>我公司</w:t>
      </w:r>
      <w:r>
        <w:t>（</w:t>
      </w:r>
      <w:r>
        <w:rPr>
          <w:rFonts w:hint="eastAsia"/>
        </w:rPr>
        <w:t>报名单位</w:t>
      </w:r>
      <w:r>
        <w:t>名称、地址）</w:t>
      </w:r>
      <w:r>
        <w:rPr>
          <w:rFonts w:hint="eastAsia"/>
        </w:rPr>
        <w:t>提交加盖公章的报名文件</w:t>
      </w:r>
      <w:r>
        <w:t>。</w:t>
      </w:r>
    </w:p>
    <w:p w:rsidR="00CF41AC" w:rsidRDefault="009D33C4">
      <w:pPr>
        <w:spacing w:line="360" w:lineRule="auto"/>
        <w:ind w:firstLineChars="200" w:firstLine="480"/>
      </w:pPr>
      <w:r>
        <w:t>据此函，签字代表宣布同意如下：</w:t>
      </w:r>
    </w:p>
    <w:p w:rsidR="00CF41AC" w:rsidRDefault="009D33C4">
      <w:pPr>
        <w:spacing w:line="360" w:lineRule="auto"/>
        <w:ind w:firstLineChars="200" w:firstLine="480"/>
      </w:pPr>
      <w:r>
        <w:rPr>
          <w:rFonts w:hint="eastAsia"/>
        </w:rPr>
        <w:t>1</w:t>
      </w:r>
      <w:r>
        <w:t xml:space="preserve">. </w:t>
      </w:r>
      <w:r>
        <w:rPr>
          <w:rFonts w:hint="eastAsia"/>
        </w:rPr>
        <w:t>我公司</w:t>
      </w:r>
      <w:r>
        <w:t>将按</w:t>
      </w:r>
      <w:r>
        <w:rPr>
          <w:rFonts w:hint="eastAsia"/>
        </w:rPr>
        <w:t>调研会通知的</w:t>
      </w:r>
      <w:r>
        <w:t>规定履行责任和义务。</w:t>
      </w:r>
    </w:p>
    <w:p w:rsidR="00CF41AC" w:rsidRDefault="009D33C4">
      <w:pPr>
        <w:spacing w:line="360" w:lineRule="auto"/>
        <w:ind w:firstLineChars="200" w:firstLine="480"/>
      </w:pPr>
      <w:r>
        <w:rPr>
          <w:rFonts w:hint="eastAsia"/>
        </w:rPr>
        <w:t>2</w:t>
      </w:r>
      <w:r>
        <w:t xml:space="preserve">. </w:t>
      </w:r>
      <w:r>
        <w:rPr>
          <w:rFonts w:hint="eastAsia"/>
        </w:rPr>
        <w:t>我公司同意按照贵方要求</w:t>
      </w:r>
      <w:r>
        <w:t>提供的与</w:t>
      </w:r>
      <w:r>
        <w:rPr>
          <w:rFonts w:hint="eastAsia"/>
        </w:rPr>
        <w:t>调研</w:t>
      </w:r>
      <w:r>
        <w:t>会有关的一切数据或资料</w:t>
      </w:r>
      <w:r>
        <w:rPr>
          <w:rFonts w:hint="eastAsia"/>
        </w:rPr>
        <w:t>，并声明报名文件及所提供的一切资料均真实有效。由于我公司提供资料不实而造成的责任和后果由我公司自行承担。</w:t>
      </w:r>
    </w:p>
    <w:p w:rsidR="00CF41AC" w:rsidRDefault="009D33C4">
      <w:pPr>
        <w:spacing w:line="360" w:lineRule="auto"/>
        <w:ind w:firstLineChars="200" w:firstLine="480"/>
      </w:pPr>
      <w:r>
        <w:rPr>
          <w:rFonts w:hint="eastAsia"/>
        </w:rPr>
        <w:t>3.我公司保证所投产品来自合法的供货渠道。如果提供非法渠道的商品，视为欺诈，并承担相关责任。</w:t>
      </w:r>
    </w:p>
    <w:p w:rsidR="00CF41AC" w:rsidRDefault="009D33C4">
      <w:pPr>
        <w:spacing w:line="360" w:lineRule="auto"/>
        <w:ind w:firstLineChars="200" w:firstLine="480"/>
      </w:pPr>
      <w:r>
        <w:rPr>
          <w:rFonts w:hint="eastAsia"/>
        </w:rPr>
        <w:t>4.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调研</w:t>
      </w:r>
      <w:r>
        <w:t>会报名</w:t>
      </w:r>
      <w:r>
        <w:rPr>
          <w:rFonts w:hint="eastAsia"/>
        </w:rPr>
        <w:t>截止日前3年在经营活动中没有重大违法记录。</w:t>
      </w:r>
    </w:p>
    <w:p w:rsidR="00CF41AC" w:rsidRDefault="009D33C4">
      <w:pPr>
        <w:spacing w:line="360" w:lineRule="auto"/>
        <w:ind w:firstLineChars="200" w:firstLine="480"/>
      </w:pPr>
      <w:r>
        <w:rPr>
          <w:rFonts w:hint="eastAsia"/>
        </w:rPr>
        <w:t>6</w:t>
      </w:r>
      <w:r>
        <w:t>. 与本</w:t>
      </w:r>
      <w:r>
        <w:rPr>
          <w:rFonts w:hint="eastAsia"/>
        </w:rPr>
        <w:t>调研论证会</w:t>
      </w:r>
      <w:r>
        <w:t>有关的一切正式往来通讯</w:t>
      </w:r>
      <w:r>
        <w:rPr>
          <w:rFonts w:hint="eastAsia"/>
        </w:rPr>
        <w:t>方式</w:t>
      </w:r>
      <w:r>
        <w:t>：</w:t>
      </w:r>
    </w:p>
    <w:p w:rsidR="00CF41AC" w:rsidRDefault="009D33C4">
      <w:pPr>
        <w:spacing w:line="360" w:lineRule="auto"/>
        <w:ind w:firstLineChars="200" w:firstLine="480"/>
      </w:pPr>
      <w:r>
        <w:t>电    话：</w:t>
      </w:r>
    </w:p>
    <w:p w:rsidR="00CF41AC" w:rsidRDefault="009D33C4">
      <w:pPr>
        <w:spacing w:line="360" w:lineRule="auto"/>
        <w:ind w:firstLineChars="200" w:firstLine="480"/>
      </w:pPr>
      <w:r>
        <w:rPr>
          <w:rFonts w:hint="eastAsia"/>
        </w:rPr>
        <w:t>邮    箱</w:t>
      </w:r>
      <w:r>
        <w:t>：</w:t>
      </w:r>
    </w:p>
    <w:p w:rsidR="00CF41AC" w:rsidRDefault="009D33C4">
      <w:pPr>
        <w:spacing w:line="360" w:lineRule="auto"/>
        <w:ind w:firstLineChars="1700" w:firstLine="4080"/>
      </w:pPr>
      <w:r>
        <w:rPr>
          <w:rFonts w:hint="eastAsia"/>
        </w:rPr>
        <w:t>报名单位</w:t>
      </w:r>
      <w:r>
        <w:t>名称：</w:t>
      </w:r>
    </w:p>
    <w:p w:rsidR="00CF41AC" w:rsidRDefault="009D33C4">
      <w:pPr>
        <w:spacing w:line="360" w:lineRule="auto"/>
        <w:ind w:firstLineChars="1700" w:firstLine="4080"/>
      </w:pPr>
      <w:r>
        <w:t>日期：年月日</w:t>
      </w:r>
    </w:p>
    <w:p w:rsidR="00CF41AC" w:rsidRDefault="00CF41AC">
      <w:pPr>
        <w:spacing w:line="360" w:lineRule="auto"/>
        <w:ind w:firstLineChars="1700" w:firstLine="4080"/>
      </w:pPr>
    </w:p>
    <w:p w:rsidR="00CF41AC" w:rsidRDefault="00CF41AC">
      <w:pPr>
        <w:spacing w:line="360" w:lineRule="auto"/>
      </w:pPr>
    </w:p>
    <w:p w:rsidR="00CF41AC" w:rsidRDefault="00CF41AC">
      <w:pPr>
        <w:spacing w:line="360" w:lineRule="auto"/>
      </w:pPr>
    </w:p>
    <w:p w:rsidR="00CF41AC" w:rsidRDefault="00CF41AC">
      <w:pPr>
        <w:spacing w:line="360" w:lineRule="auto"/>
      </w:pPr>
    </w:p>
    <w:p w:rsidR="00CF41AC" w:rsidRDefault="00CF41AC">
      <w:pPr>
        <w:spacing w:line="360" w:lineRule="auto"/>
      </w:pPr>
    </w:p>
    <w:p w:rsidR="00CF41AC" w:rsidRDefault="00CF41AC">
      <w:pPr>
        <w:spacing w:line="360" w:lineRule="auto"/>
      </w:pPr>
    </w:p>
    <w:p w:rsidR="00CF41AC" w:rsidRDefault="009D33C4">
      <w:pPr>
        <w:widowControl/>
        <w:jc w:val="left"/>
      </w:pPr>
      <w:r>
        <w:br w:type="page"/>
      </w:r>
    </w:p>
    <w:p w:rsidR="00CF41AC" w:rsidRDefault="009D33C4">
      <w:pPr>
        <w:spacing w:line="360" w:lineRule="auto"/>
      </w:pPr>
      <w:r>
        <w:rPr>
          <w:rFonts w:hint="eastAsia"/>
        </w:rPr>
        <w:lastRenderedPageBreak/>
        <w:t>附件2</w:t>
      </w:r>
    </w:p>
    <w:p w:rsidR="00CF41AC" w:rsidRDefault="00CF41AC">
      <w:pPr>
        <w:widowControl/>
        <w:jc w:val="left"/>
      </w:pPr>
    </w:p>
    <w:p w:rsidR="00CF41AC" w:rsidRDefault="009D33C4">
      <w:pPr>
        <w:autoSpaceDN w:val="0"/>
        <w:spacing w:line="360" w:lineRule="auto"/>
        <w:jc w:val="center"/>
        <w:rPr>
          <w:b/>
          <w:bCs/>
        </w:rPr>
      </w:pPr>
      <w:r>
        <w:rPr>
          <w:rFonts w:hint="eastAsia"/>
          <w:b/>
          <w:bCs/>
        </w:rPr>
        <w:t>供应商及所投</w:t>
      </w:r>
      <w:r>
        <w:rPr>
          <w:b/>
          <w:bCs/>
        </w:rPr>
        <w:t>产品</w:t>
      </w:r>
      <w:r>
        <w:rPr>
          <w:rFonts w:hint="eastAsia"/>
          <w:b/>
          <w:bCs/>
        </w:rPr>
        <w:t>资格要求证明文件</w:t>
      </w:r>
    </w:p>
    <w:p w:rsidR="00CF41AC" w:rsidRDefault="00CF41AC">
      <w:pPr>
        <w:spacing w:line="360" w:lineRule="auto"/>
      </w:pPr>
    </w:p>
    <w:p w:rsidR="00CF41AC" w:rsidRDefault="009D33C4">
      <w:pPr>
        <w:widowControl/>
        <w:shd w:val="clear" w:color="auto" w:fill="FFFFFF"/>
        <w:rPr>
          <w:rFonts w:ascii="宋体" w:eastAsia="宋体" w:hAnsi="宋体" w:cs="宋体"/>
          <w:b/>
          <w:color w:val="FF0000"/>
          <w:spacing w:val="12"/>
          <w:kern w:val="0"/>
          <w:sz w:val="28"/>
          <w:szCs w:val="28"/>
        </w:rPr>
      </w:pPr>
      <w:r>
        <w:rPr>
          <w:rFonts w:hint="eastAsia"/>
          <w:b/>
          <w:color w:val="FF0000"/>
          <w:sz w:val="28"/>
        </w:rPr>
        <w:t>注</w:t>
      </w:r>
      <w:r>
        <w:rPr>
          <w:b/>
          <w:color w:val="FF0000"/>
          <w:sz w:val="28"/>
        </w:rPr>
        <w:t>：所有复印资料均需加盖供应商公章。</w:t>
      </w: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9D33C4">
      <w:pPr>
        <w:widowControl/>
        <w:jc w:val="left"/>
        <w:rPr>
          <w:sz w:val="28"/>
        </w:rPr>
      </w:pPr>
      <w:r>
        <w:rPr>
          <w:sz w:val="28"/>
        </w:rPr>
        <w:br w:type="page"/>
      </w:r>
    </w:p>
    <w:p w:rsidR="00CF41AC" w:rsidRDefault="009D33C4">
      <w:pPr>
        <w:rPr>
          <w:sz w:val="28"/>
        </w:rPr>
      </w:pPr>
      <w:r>
        <w:rPr>
          <w:rFonts w:hint="eastAsia"/>
          <w:sz w:val="28"/>
        </w:rPr>
        <w:lastRenderedPageBreak/>
        <w:t>附件3</w:t>
      </w:r>
    </w:p>
    <w:p w:rsidR="00CF41AC" w:rsidRDefault="009D33C4">
      <w:pPr>
        <w:autoSpaceDN w:val="0"/>
        <w:spacing w:line="360" w:lineRule="auto"/>
        <w:jc w:val="center"/>
        <w:rPr>
          <w:b/>
          <w:bCs/>
        </w:rPr>
      </w:pPr>
      <w:r>
        <w:rPr>
          <w:b/>
          <w:bCs/>
        </w:rPr>
        <w:t>法定代表人授权书</w:t>
      </w:r>
    </w:p>
    <w:p w:rsidR="00CF41AC" w:rsidRDefault="00CF41AC">
      <w:pPr>
        <w:spacing w:line="360" w:lineRule="auto"/>
        <w:rPr>
          <w:szCs w:val="21"/>
        </w:rPr>
      </w:pPr>
    </w:p>
    <w:p w:rsidR="00CF41AC" w:rsidRDefault="009D33C4">
      <w:pPr>
        <w:spacing w:line="360" w:lineRule="auto"/>
        <w:rPr>
          <w:szCs w:val="21"/>
        </w:rPr>
      </w:pPr>
      <w:r>
        <w:rPr>
          <w:szCs w:val="21"/>
        </w:rPr>
        <w:t>致：</w:t>
      </w:r>
      <w:r>
        <w:rPr>
          <w:rFonts w:hint="eastAsia"/>
          <w:szCs w:val="21"/>
        </w:rPr>
        <w:t>天津市中医药研究院附属医院</w:t>
      </w:r>
    </w:p>
    <w:p w:rsidR="00CF41AC" w:rsidRDefault="009D33C4">
      <w:pPr>
        <w:snapToGrid w:val="0"/>
        <w:spacing w:line="360" w:lineRule="auto"/>
        <w:ind w:firstLineChars="200" w:firstLine="480"/>
        <w:rPr>
          <w:szCs w:val="21"/>
        </w:rPr>
      </w:pPr>
      <w:r>
        <w:rPr>
          <w:szCs w:val="21"/>
        </w:rPr>
        <w:t>我____________（姓名）系______________________________（</w:t>
      </w:r>
      <w:r>
        <w:rPr>
          <w:rFonts w:hint="eastAsia"/>
          <w:szCs w:val="21"/>
        </w:rPr>
        <w:t>报名</w:t>
      </w:r>
      <w:r>
        <w:rPr>
          <w:szCs w:val="21"/>
        </w:rPr>
        <w:t>单位名称）的法定代表人，现授权委托本单位在职职工_______________（姓名，职务）（身份证号码：____________________、联系电话：_______________）作为代表人以我方的名义参加贵</w:t>
      </w:r>
      <w:r>
        <w:rPr>
          <w:rFonts w:hint="eastAsia"/>
          <w:szCs w:val="21"/>
        </w:rPr>
        <w:t>单位</w:t>
      </w:r>
      <w:r>
        <w:rPr>
          <w:szCs w:val="21"/>
        </w:rPr>
        <w:t>______________________项目的</w:t>
      </w:r>
      <w:r>
        <w:rPr>
          <w:rFonts w:hint="eastAsia"/>
          <w:szCs w:val="21"/>
        </w:rPr>
        <w:t>调研</w:t>
      </w:r>
      <w:r>
        <w:rPr>
          <w:szCs w:val="21"/>
        </w:rPr>
        <w:t>活动，并代表我方全权办理针对上述项目的一切具体事务和签署相关文件。</w:t>
      </w:r>
    </w:p>
    <w:p w:rsidR="00CF41AC" w:rsidRDefault="009D33C4">
      <w:pPr>
        <w:snapToGrid w:val="0"/>
        <w:spacing w:line="360" w:lineRule="auto"/>
        <w:ind w:firstLineChars="200" w:firstLine="480"/>
        <w:rPr>
          <w:szCs w:val="21"/>
        </w:rPr>
      </w:pPr>
      <w:r>
        <w:rPr>
          <w:szCs w:val="21"/>
        </w:rPr>
        <w:t>我方对</w:t>
      </w:r>
      <w:r>
        <w:rPr>
          <w:rFonts w:hint="eastAsia"/>
          <w:szCs w:val="21"/>
        </w:rPr>
        <w:t>代表人</w:t>
      </w:r>
      <w:r>
        <w:rPr>
          <w:szCs w:val="21"/>
        </w:rPr>
        <w:t>的签名事项负全部责任。</w:t>
      </w:r>
    </w:p>
    <w:p w:rsidR="00CF41AC" w:rsidRDefault="009D33C4">
      <w:pPr>
        <w:snapToGrid w:val="0"/>
        <w:spacing w:line="360" w:lineRule="auto"/>
        <w:ind w:firstLineChars="200" w:firstLine="480"/>
        <w:rPr>
          <w:szCs w:val="21"/>
        </w:rPr>
      </w:pPr>
      <w:r>
        <w:rPr>
          <w:szCs w:val="21"/>
        </w:rPr>
        <w:t>本授权书至</w:t>
      </w:r>
      <w:r>
        <w:rPr>
          <w:rFonts w:hint="eastAsia"/>
          <w:szCs w:val="21"/>
        </w:rPr>
        <w:t>论证</w:t>
      </w:r>
      <w:r>
        <w:rPr>
          <w:szCs w:val="21"/>
        </w:rPr>
        <w:t>会报名有效期结束前始终有效。</w:t>
      </w:r>
    </w:p>
    <w:p w:rsidR="00CF41AC" w:rsidRDefault="009D33C4">
      <w:pPr>
        <w:snapToGrid w:val="0"/>
        <w:spacing w:line="360" w:lineRule="auto"/>
        <w:ind w:firstLineChars="200" w:firstLine="480"/>
        <w:rPr>
          <w:szCs w:val="21"/>
        </w:rPr>
      </w:pPr>
      <w:r>
        <w:rPr>
          <w:szCs w:val="21"/>
        </w:rPr>
        <w:t>代表人无转委托权，特此委托。</w:t>
      </w:r>
    </w:p>
    <w:p w:rsidR="00CF41AC" w:rsidRDefault="009D33C4">
      <w:pPr>
        <w:tabs>
          <w:tab w:val="left" w:pos="3405"/>
        </w:tabs>
        <w:spacing w:line="360" w:lineRule="auto"/>
        <w:ind w:firstLineChars="200" w:firstLine="480"/>
      </w:pPr>
      <w:r>
        <w:tab/>
      </w:r>
    </w:p>
    <w:p w:rsidR="00CF41AC" w:rsidRDefault="00CF41AC">
      <w:pPr>
        <w:spacing w:line="360" w:lineRule="auto"/>
        <w:ind w:firstLineChars="200" w:firstLine="480"/>
      </w:pPr>
    </w:p>
    <w:p w:rsidR="00CF41AC" w:rsidRDefault="009D33C4">
      <w:pPr>
        <w:spacing w:line="360" w:lineRule="auto"/>
        <w:ind w:firstLineChars="2100" w:firstLine="5040"/>
      </w:pPr>
      <w:r>
        <w:t>法定代表人（签字或盖章）：</w:t>
      </w:r>
    </w:p>
    <w:p w:rsidR="00CF41AC" w:rsidRDefault="009D33C4">
      <w:pPr>
        <w:spacing w:line="360" w:lineRule="auto"/>
        <w:ind w:firstLineChars="2100" w:firstLine="5040"/>
      </w:pPr>
      <w:r>
        <w:t xml:space="preserve">     年   月   日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4"/>
        <w:gridCol w:w="4264"/>
      </w:tblGrid>
      <w:tr w:rsidR="00CF41AC">
        <w:tc>
          <w:tcPr>
            <w:tcW w:w="4264" w:type="dxa"/>
          </w:tcPr>
          <w:p w:rsidR="00CF41AC" w:rsidRDefault="009D33C4">
            <w:pPr>
              <w:spacing w:line="360" w:lineRule="auto"/>
              <w:jc w:val="left"/>
            </w:pPr>
            <w:r>
              <w:rPr>
                <w:rFonts w:hint="eastAsia"/>
              </w:rPr>
              <w:t>代表人身份证正面</w:t>
            </w:r>
          </w:p>
          <w:p w:rsidR="00CF41AC" w:rsidRDefault="00CF41AC">
            <w:pPr>
              <w:spacing w:line="360" w:lineRule="auto"/>
              <w:jc w:val="left"/>
            </w:pPr>
          </w:p>
          <w:p w:rsidR="00CF41AC" w:rsidRDefault="00CF41AC">
            <w:pPr>
              <w:spacing w:line="360" w:lineRule="auto"/>
              <w:jc w:val="left"/>
            </w:pPr>
          </w:p>
          <w:p w:rsidR="00CF41AC" w:rsidRDefault="00CF41AC">
            <w:pPr>
              <w:spacing w:line="360" w:lineRule="auto"/>
              <w:jc w:val="left"/>
            </w:pPr>
          </w:p>
          <w:p w:rsidR="00CF41AC" w:rsidRDefault="00CF41AC">
            <w:pPr>
              <w:spacing w:line="360" w:lineRule="auto"/>
              <w:jc w:val="left"/>
            </w:pPr>
          </w:p>
          <w:p w:rsidR="00CF41AC" w:rsidRDefault="00CF41AC">
            <w:pPr>
              <w:spacing w:line="360" w:lineRule="auto"/>
              <w:jc w:val="left"/>
            </w:pPr>
          </w:p>
        </w:tc>
        <w:tc>
          <w:tcPr>
            <w:tcW w:w="4264" w:type="dxa"/>
          </w:tcPr>
          <w:p w:rsidR="00CF41AC" w:rsidRDefault="009D33C4">
            <w:pPr>
              <w:spacing w:line="360" w:lineRule="auto"/>
              <w:jc w:val="left"/>
            </w:pPr>
            <w:r>
              <w:rPr>
                <w:rFonts w:hint="eastAsia"/>
              </w:rPr>
              <w:t>代表人身份证背面</w:t>
            </w:r>
          </w:p>
        </w:tc>
      </w:tr>
    </w:tbl>
    <w:p w:rsidR="00CF41AC" w:rsidRDefault="009D33C4">
      <w:pPr>
        <w:spacing w:line="360" w:lineRule="auto"/>
        <w:ind w:firstLineChars="200" w:firstLine="480"/>
        <w:jc w:val="left"/>
      </w:pPr>
      <w:r>
        <w:rPr>
          <w:rFonts w:hint="eastAsia"/>
        </w:rPr>
        <w:t>此授权书填写完毕后打印，由法定代表人签字或加盖名章。</w:t>
      </w: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CF41AC">
      <w:pPr>
        <w:rPr>
          <w:sz w:val="28"/>
        </w:rPr>
      </w:pPr>
    </w:p>
    <w:p w:rsidR="00CF41AC" w:rsidRDefault="009D33C4">
      <w:pPr>
        <w:widowControl/>
        <w:jc w:val="left"/>
        <w:rPr>
          <w:sz w:val="28"/>
        </w:rPr>
      </w:pPr>
      <w:r>
        <w:rPr>
          <w:sz w:val="28"/>
        </w:rPr>
        <w:br w:type="page"/>
      </w:r>
    </w:p>
    <w:p w:rsidR="00CF41AC" w:rsidRDefault="009D33C4">
      <w:pPr>
        <w:rPr>
          <w:sz w:val="28"/>
        </w:rPr>
      </w:pPr>
      <w:r>
        <w:rPr>
          <w:rFonts w:hint="eastAsia"/>
          <w:sz w:val="28"/>
        </w:rPr>
        <w:lastRenderedPageBreak/>
        <w:t>附件4</w:t>
      </w:r>
    </w:p>
    <w:p w:rsidR="00CF41AC" w:rsidRDefault="009D33C4">
      <w:pPr>
        <w:autoSpaceDN w:val="0"/>
        <w:spacing w:line="360" w:lineRule="auto"/>
        <w:jc w:val="center"/>
        <w:rPr>
          <w:b/>
          <w:bCs/>
        </w:rPr>
      </w:pPr>
      <w:r>
        <w:rPr>
          <w:rFonts w:hint="eastAsia"/>
          <w:b/>
          <w:bCs/>
        </w:rPr>
        <w:t>本地三甲医院使用情况</w:t>
      </w:r>
    </w:p>
    <w:p w:rsidR="00CF41AC" w:rsidRDefault="00CF41AC">
      <w:pPr>
        <w:spacing w:line="460" w:lineRule="exact"/>
        <w:ind w:left="192"/>
      </w:pPr>
    </w:p>
    <w:p w:rsidR="00CF41AC" w:rsidRDefault="009D33C4">
      <w:pPr>
        <w:spacing w:line="460" w:lineRule="exact"/>
      </w:pPr>
      <w:r>
        <w:t>项目名称：</w:t>
      </w:r>
    </w:p>
    <w:p w:rsidR="00CF41AC" w:rsidRDefault="00CF41AC">
      <w:pPr>
        <w:spacing w:line="460" w:lineRule="exact"/>
        <w:ind w:left="192"/>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1"/>
        <w:gridCol w:w="969"/>
        <w:gridCol w:w="761"/>
        <w:gridCol w:w="1221"/>
        <w:gridCol w:w="1433"/>
        <w:gridCol w:w="1116"/>
        <w:gridCol w:w="758"/>
        <w:gridCol w:w="2483"/>
      </w:tblGrid>
      <w:tr w:rsidR="00CF41AC">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F41AC" w:rsidRDefault="009D33C4">
            <w:pPr>
              <w:snapToGrid w:val="0"/>
              <w:jc w:val="center"/>
            </w:pPr>
            <w:r>
              <w:t>序号</w:t>
            </w:r>
          </w:p>
        </w:tc>
        <w:tc>
          <w:tcPr>
            <w:tcW w:w="508" w:type="pct"/>
            <w:tcBorders>
              <w:top w:val="single" w:sz="4" w:space="0" w:color="auto"/>
              <w:left w:val="single" w:sz="4" w:space="0" w:color="auto"/>
              <w:bottom w:val="single" w:sz="4" w:space="0" w:color="auto"/>
              <w:right w:val="single" w:sz="4" w:space="0" w:color="auto"/>
            </w:tcBorders>
            <w:vAlign w:val="center"/>
          </w:tcPr>
          <w:p w:rsidR="00CF41AC" w:rsidRDefault="009D33C4">
            <w:pPr>
              <w:snapToGrid w:val="0"/>
              <w:jc w:val="center"/>
            </w:pPr>
            <w: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CF41AC" w:rsidRDefault="009D33C4">
            <w:pPr>
              <w:snapToGrid w:val="0"/>
              <w:jc w:val="center"/>
            </w:pPr>
            <w: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CF41AC" w:rsidRDefault="009D33C4">
            <w:pPr>
              <w:snapToGrid w:val="0"/>
              <w:jc w:val="center"/>
            </w:pPr>
            <w: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CF41AC" w:rsidRDefault="009D33C4">
            <w:pPr>
              <w:snapToGrid w:val="0"/>
              <w:jc w:val="center"/>
            </w:pPr>
            <w:r>
              <w:rPr>
                <w:rFonts w:hint="eastAsia"/>
              </w:rPr>
              <w:t>用户</w:t>
            </w:r>
            <w: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CF41AC" w:rsidRDefault="009D33C4">
            <w:pPr>
              <w:snapToGrid w:val="0"/>
              <w:jc w:val="center"/>
            </w:pPr>
            <w: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CF41AC" w:rsidRDefault="009D33C4">
            <w:pPr>
              <w:snapToGrid w:val="0"/>
              <w:jc w:val="center"/>
            </w:pPr>
            <w: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CF41AC" w:rsidRDefault="009D33C4">
            <w:pPr>
              <w:snapToGrid w:val="0"/>
              <w:jc w:val="center"/>
            </w:pPr>
            <w:r>
              <w:rPr>
                <w:rFonts w:hint="eastAsia"/>
                <w:color w:val="000000"/>
              </w:rPr>
              <w:t>用户盖章的成功履行合同的相关证明材料</w:t>
            </w:r>
            <w:r>
              <w:rPr>
                <w:rFonts w:hint="eastAsia"/>
                <w:bCs/>
              </w:rPr>
              <w:t>扫描件所在页码</w:t>
            </w:r>
          </w:p>
        </w:tc>
      </w:tr>
      <w:tr w:rsidR="00CF41AC">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08"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640"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751"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85"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1302"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r>
      <w:tr w:rsidR="00CF41AC">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08"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640"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751"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85"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1302"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r>
      <w:tr w:rsidR="00CF41AC">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08"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640"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751"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85"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1302"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r>
      <w:tr w:rsidR="00CF41AC">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08"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640"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751"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85"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1302"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r>
      <w:tr w:rsidR="00CF41AC">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08"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640"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751"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85"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1302"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r>
      <w:tr w:rsidR="00CF41AC">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08"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640"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751"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85"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1302"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r>
      <w:tr w:rsidR="00CF41AC">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08"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640"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751"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85"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1302"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r>
      <w:tr w:rsidR="00CF41AC">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08"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640"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751"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85"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1302"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r>
      <w:tr w:rsidR="00CF41AC">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08"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640"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751"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85"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1302"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r>
      <w:tr w:rsidR="00CF41AC">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08"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640"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751"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85"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1302"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r>
      <w:tr w:rsidR="00CF41AC">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08"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9"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640"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751"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585"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c>
          <w:tcPr>
            <w:tcW w:w="1302" w:type="pct"/>
            <w:tcBorders>
              <w:top w:val="single" w:sz="4" w:space="0" w:color="auto"/>
              <w:left w:val="single" w:sz="4" w:space="0" w:color="auto"/>
              <w:bottom w:val="single" w:sz="4" w:space="0" w:color="auto"/>
              <w:right w:val="single" w:sz="4" w:space="0" w:color="auto"/>
            </w:tcBorders>
            <w:vAlign w:val="center"/>
          </w:tcPr>
          <w:p w:rsidR="00CF41AC" w:rsidRDefault="00CF41AC">
            <w:pPr>
              <w:snapToGrid w:val="0"/>
              <w:jc w:val="center"/>
            </w:pPr>
          </w:p>
        </w:tc>
      </w:tr>
    </w:tbl>
    <w:p w:rsidR="00CF41AC" w:rsidRDefault="009D33C4">
      <w:pPr>
        <w:spacing w:line="560" w:lineRule="exact"/>
      </w:pPr>
      <w:r>
        <w:rPr>
          <w:rFonts w:hint="eastAsia"/>
        </w:rPr>
        <w:t>注</w:t>
      </w:r>
      <w:r>
        <w:t>：相关</w:t>
      </w:r>
      <w:r>
        <w:rPr>
          <w:rFonts w:hint="eastAsia"/>
        </w:rPr>
        <w:t>证明</w:t>
      </w:r>
      <w:r>
        <w:t>材料附后</w:t>
      </w:r>
      <w:r>
        <w:rPr>
          <w:rFonts w:hint="eastAsia"/>
        </w:rPr>
        <w:t>。</w:t>
      </w:r>
    </w:p>
    <w:p w:rsidR="00CF41AC" w:rsidRDefault="00CF41AC">
      <w:pPr>
        <w:spacing w:line="560" w:lineRule="exact"/>
      </w:pPr>
    </w:p>
    <w:p w:rsidR="00CF41AC" w:rsidRDefault="00CF41AC">
      <w:pPr>
        <w:spacing w:line="560" w:lineRule="exact"/>
      </w:pPr>
    </w:p>
    <w:p w:rsidR="00CF41AC" w:rsidRDefault="00CF41AC">
      <w:pPr>
        <w:spacing w:line="560" w:lineRule="exact"/>
      </w:pPr>
    </w:p>
    <w:p w:rsidR="00CF41AC" w:rsidRDefault="009D33C4">
      <w:pPr>
        <w:spacing w:line="360" w:lineRule="auto"/>
        <w:ind w:firstLineChars="1700" w:firstLine="4080"/>
      </w:pPr>
      <w:r>
        <w:rPr>
          <w:rFonts w:hint="eastAsia"/>
        </w:rPr>
        <w:t>报名单位</w:t>
      </w:r>
      <w:r>
        <w:t>名称：</w:t>
      </w:r>
    </w:p>
    <w:p w:rsidR="00CF41AC" w:rsidRDefault="009D33C4">
      <w:pPr>
        <w:spacing w:line="360" w:lineRule="auto"/>
        <w:ind w:firstLineChars="1700" w:firstLine="4080"/>
      </w:pPr>
      <w:r>
        <w:t>日期：年月日</w:t>
      </w:r>
    </w:p>
    <w:p w:rsidR="00CF41AC" w:rsidRDefault="009D33C4">
      <w:pPr>
        <w:widowControl/>
        <w:jc w:val="left"/>
      </w:pPr>
      <w:r>
        <w:br w:type="page"/>
      </w:r>
    </w:p>
    <w:p w:rsidR="00CF41AC" w:rsidRDefault="009D33C4">
      <w:pPr>
        <w:rPr>
          <w:sz w:val="28"/>
        </w:rPr>
      </w:pPr>
      <w:r>
        <w:rPr>
          <w:rFonts w:hint="eastAsia"/>
          <w:sz w:val="28"/>
        </w:rPr>
        <w:lastRenderedPageBreak/>
        <w:t>附件5</w:t>
      </w:r>
    </w:p>
    <w:p w:rsidR="00CF41AC" w:rsidRDefault="009D33C4">
      <w:r>
        <w:rPr>
          <w:rFonts w:hint="eastAsia"/>
        </w:rPr>
        <w:t>报价单(注</w:t>
      </w:r>
      <w:r>
        <w:t>：相关</w:t>
      </w:r>
      <w:r>
        <w:rPr>
          <w:rFonts w:hint="eastAsia"/>
        </w:rPr>
        <w:t>证明</w:t>
      </w:r>
      <w:r>
        <w:t>材料附后</w:t>
      </w:r>
      <w:r>
        <w:rPr>
          <w:rFonts w:hint="eastAsia"/>
        </w:rPr>
        <w:t>)</w:t>
      </w:r>
    </w:p>
    <w:sectPr w:rsidR="00CF41AC" w:rsidSect="00CF41AC">
      <w:pgSz w:w="11906" w:h="16838"/>
      <w:pgMar w:top="567" w:right="1418" w:bottom="567"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585" w:rsidRDefault="005A6585" w:rsidP="00FF77B9">
      <w:r>
        <w:separator/>
      </w:r>
    </w:p>
  </w:endnote>
  <w:endnote w:type="continuationSeparator" w:id="1">
    <w:p w:rsidR="005A6585" w:rsidRDefault="005A6585" w:rsidP="00FF77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佨.">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585" w:rsidRDefault="005A6585" w:rsidP="00FF77B9">
      <w:r>
        <w:separator/>
      </w:r>
    </w:p>
  </w:footnote>
  <w:footnote w:type="continuationSeparator" w:id="1">
    <w:p w:rsidR="005A6585" w:rsidRDefault="005A6585" w:rsidP="00FF77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ZkZGFiM2UyNWFjNjM5YmRmYWE5MGYwM2VjNWY4MDMifQ=="/>
  </w:docVars>
  <w:rsids>
    <w:rsidRoot w:val="108B4827"/>
    <w:rsid w:val="00007B57"/>
    <w:rsid w:val="00021461"/>
    <w:rsid w:val="0003277E"/>
    <w:rsid w:val="000615B6"/>
    <w:rsid w:val="00077B5F"/>
    <w:rsid w:val="000B6DDF"/>
    <w:rsid w:val="000C3165"/>
    <w:rsid w:val="000C38EF"/>
    <w:rsid w:val="000E1124"/>
    <w:rsid w:val="000E16E4"/>
    <w:rsid w:val="000E1A8D"/>
    <w:rsid w:val="00162917"/>
    <w:rsid w:val="00165962"/>
    <w:rsid w:val="001E6748"/>
    <w:rsid w:val="001F17C9"/>
    <w:rsid w:val="0022079A"/>
    <w:rsid w:val="00265E0D"/>
    <w:rsid w:val="002D7C2C"/>
    <w:rsid w:val="002E3B49"/>
    <w:rsid w:val="002F5AFD"/>
    <w:rsid w:val="003106C4"/>
    <w:rsid w:val="0032708C"/>
    <w:rsid w:val="00347A0B"/>
    <w:rsid w:val="00463240"/>
    <w:rsid w:val="0047670E"/>
    <w:rsid w:val="00482C1D"/>
    <w:rsid w:val="004853C0"/>
    <w:rsid w:val="004B2E54"/>
    <w:rsid w:val="004C12D8"/>
    <w:rsid w:val="004C38DE"/>
    <w:rsid w:val="005027AE"/>
    <w:rsid w:val="00503D1C"/>
    <w:rsid w:val="00530363"/>
    <w:rsid w:val="00540EB2"/>
    <w:rsid w:val="005453C9"/>
    <w:rsid w:val="00547C13"/>
    <w:rsid w:val="00565CA5"/>
    <w:rsid w:val="005A5C68"/>
    <w:rsid w:val="005A6585"/>
    <w:rsid w:val="005B1B46"/>
    <w:rsid w:val="005E718D"/>
    <w:rsid w:val="00603296"/>
    <w:rsid w:val="00652217"/>
    <w:rsid w:val="00661A2C"/>
    <w:rsid w:val="0067240E"/>
    <w:rsid w:val="00692F7C"/>
    <w:rsid w:val="0071615A"/>
    <w:rsid w:val="00722C53"/>
    <w:rsid w:val="00731636"/>
    <w:rsid w:val="00744690"/>
    <w:rsid w:val="00756E38"/>
    <w:rsid w:val="00771E1F"/>
    <w:rsid w:val="007B3B4A"/>
    <w:rsid w:val="007D6E8B"/>
    <w:rsid w:val="007F791D"/>
    <w:rsid w:val="00911B25"/>
    <w:rsid w:val="00923B8B"/>
    <w:rsid w:val="009374C2"/>
    <w:rsid w:val="00982C78"/>
    <w:rsid w:val="009D33C4"/>
    <w:rsid w:val="009E23CB"/>
    <w:rsid w:val="00A140AC"/>
    <w:rsid w:val="00A37CF0"/>
    <w:rsid w:val="00A42542"/>
    <w:rsid w:val="00A442F8"/>
    <w:rsid w:val="00A97C44"/>
    <w:rsid w:val="00AA227F"/>
    <w:rsid w:val="00AA26BA"/>
    <w:rsid w:val="00AA4DD2"/>
    <w:rsid w:val="00AA6AF0"/>
    <w:rsid w:val="00AB1540"/>
    <w:rsid w:val="00B147F3"/>
    <w:rsid w:val="00B3281E"/>
    <w:rsid w:val="00B4359A"/>
    <w:rsid w:val="00B53363"/>
    <w:rsid w:val="00BD5A70"/>
    <w:rsid w:val="00C505B7"/>
    <w:rsid w:val="00C61F2C"/>
    <w:rsid w:val="00C70EE0"/>
    <w:rsid w:val="00C91E9F"/>
    <w:rsid w:val="00CA0E96"/>
    <w:rsid w:val="00CA7D84"/>
    <w:rsid w:val="00CC2064"/>
    <w:rsid w:val="00CE4A90"/>
    <w:rsid w:val="00CF41AC"/>
    <w:rsid w:val="00D262D8"/>
    <w:rsid w:val="00D33A0C"/>
    <w:rsid w:val="00D47558"/>
    <w:rsid w:val="00D47CB3"/>
    <w:rsid w:val="00D832EA"/>
    <w:rsid w:val="00DB4C3B"/>
    <w:rsid w:val="00DC56AD"/>
    <w:rsid w:val="00DD3787"/>
    <w:rsid w:val="00DF547D"/>
    <w:rsid w:val="00E15004"/>
    <w:rsid w:val="00E360D9"/>
    <w:rsid w:val="00E51463"/>
    <w:rsid w:val="00E536B6"/>
    <w:rsid w:val="00E84C14"/>
    <w:rsid w:val="00EC4C77"/>
    <w:rsid w:val="00ED0470"/>
    <w:rsid w:val="00ED0574"/>
    <w:rsid w:val="00ED4EA8"/>
    <w:rsid w:val="00ED6B34"/>
    <w:rsid w:val="00EE6FC8"/>
    <w:rsid w:val="00F005C2"/>
    <w:rsid w:val="00FC7566"/>
    <w:rsid w:val="00FF77B9"/>
    <w:rsid w:val="0F010302"/>
    <w:rsid w:val="108B4827"/>
    <w:rsid w:val="1144659C"/>
    <w:rsid w:val="13E710BF"/>
    <w:rsid w:val="1B437D8C"/>
    <w:rsid w:val="1E5C15D1"/>
    <w:rsid w:val="24787FF1"/>
    <w:rsid w:val="2A1748C7"/>
    <w:rsid w:val="2A355189"/>
    <w:rsid w:val="32775ED7"/>
    <w:rsid w:val="32F4016F"/>
    <w:rsid w:val="368F130E"/>
    <w:rsid w:val="3C21237B"/>
    <w:rsid w:val="3F4A404E"/>
    <w:rsid w:val="4281172E"/>
    <w:rsid w:val="4E2B0E50"/>
    <w:rsid w:val="5C7346DF"/>
    <w:rsid w:val="6B0D5368"/>
    <w:rsid w:val="74C46672"/>
    <w:rsid w:val="7E2363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41AC"/>
    <w:pPr>
      <w:widowControl w:val="0"/>
      <w:jc w:val="both"/>
    </w:pPr>
    <w:rPr>
      <w:rFonts w:asciiTheme="minorEastAsia" w:eastAsiaTheme="minorEastAsia" w:hAnsiTheme="minorHAns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CF41AC"/>
    <w:pPr>
      <w:ind w:leftChars="2500" w:left="100"/>
    </w:pPr>
  </w:style>
  <w:style w:type="paragraph" w:styleId="a4">
    <w:name w:val="footer"/>
    <w:basedOn w:val="a"/>
    <w:link w:val="Char0"/>
    <w:qFormat/>
    <w:rsid w:val="00CF41AC"/>
    <w:pPr>
      <w:tabs>
        <w:tab w:val="center" w:pos="4153"/>
        <w:tab w:val="right" w:pos="8306"/>
      </w:tabs>
      <w:snapToGrid w:val="0"/>
      <w:jc w:val="left"/>
    </w:pPr>
    <w:rPr>
      <w:sz w:val="18"/>
      <w:szCs w:val="18"/>
    </w:rPr>
  </w:style>
  <w:style w:type="paragraph" w:styleId="a5">
    <w:name w:val="header"/>
    <w:basedOn w:val="a"/>
    <w:link w:val="Char1"/>
    <w:qFormat/>
    <w:rsid w:val="00CF41A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CF41AC"/>
    <w:pPr>
      <w:widowControl/>
      <w:spacing w:before="100" w:beforeAutospacing="1" w:after="100" w:afterAutospacing="1"/>
      <w:jc w:val="left"/>
    </w:pPr>
    <w:rPr>
      <w:rFonts w:ascii="宋体" w:eastAsia="宋体" w:hAnsi="宋体" w:cs="宋体"/>
      <w:kern w:val="0"/>
    </w:rPr>
  </w:style>
  <w:style w:type="table" w:styleId="a7">
    <w:name w:val="Table Grid"/>
    <w:basedOn w:val="a1"/>
    <w:uiPriority w:val="59"/>
    <w:qFormat/>
    <w:rsid w:val="00CF41A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sid w:val="00CF41AC"/>
    <w:rPr>
      <w:b/>
      <w:bCs/>
    </w:rPr>
  </w:style>
  <w:style w:type="character" w:customStyle="1" w:styleId="Char1">
    <w:name w:val="页眉 Char"/>
    <w:basedOn w:val="a0"/>
    <w:link w:val="a5"/>
    <w:qFormat/>
    <w:rsid w:val="00CF41AC"/>
    <w:rPr>
      <w:rFonts w:asciiTheme="minorEastAsia" w:cs="Times New Roman"/>
      <w:kern w:val="2"/>
      <w:sz w:val="18"/>
      <w:szCs w:val="18"/>
    </w:rPr>
  </w:style>
  <w:style w:type="character" w:customStyle="1" w:styleId="Char0">
    <w:name w:val="页脚 Char"/>
    <w:basedOn w:val="a0"/>
    <w:link w:val="a4"/>
    <w:qFormat/>
    <w:rsid w:val="00CF41AC"/>
    <w:rPr>
      <w:rFonts w:asciiTheme="minorEastAsia" w:cs="Times New Roman"/>
      <w:kern w:val="2"/>
      <w:sz w:val="18"/>
      <w:szCs w:val="18"/>
    </w:rPr>
  </w:style>
  <w:style w:type="character" w:customStyle="1" w:styleId="Char">
    <w:name w:val="日期 Char"/>
    <w:basedOn w:val="a0"/>
    <w:link w:val="a3"/>
    <w:qFormat/>
    <w:rsid w:val="00CF41AC"/>
    <w:rPr>
      <w:rFonts w:asciiTheme="minorEastAsia" w:cs="Times New Roman"/>
      <w:kern w:val="2"/>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11</Pages>
  <Words>519</Words>
  <Characters>2960</Characters>
  <Application>Microsoft Office Word</Application>
  <DocSecurity>0</DocSecurity>
  <Lines>24</Lines>
  <Paragraphs>6</Paragraphs>
  <ScaleCrop>false</ScaleCrop>
  <Company>Microsoft</Company>
  <LinksUpToDate>false</LinksUpToDate>
  <CharactersWithSpaces>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10</cp:revision>
  <cp:lastPrinted>2025-07-16T07:19:00Z</cp:lastPrinted>
  <dcterms:created xsi:type="dcterms:W3CDTF">2025-06-16T06:55:00Z</dcterms:created>
  <dcterms:modified xsi:type="dcterms:W3CDTF">2025-07-17T07:23:00Z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AAD9B5D6EC0340409DB733A08A1BA18B_11</vt:lpwstr>
  </property>
  <property fmtid="{D5CDD505-2E9C-101B-9397-08002B2CF9AE}" pid="4" name="KSOTemplateDocerSaveRecord">
    <vt:lpwstr>eyJoZGlkIjoiZDFkYzMxZjFmNDlmN2YxMjNkYzZhNjE2MDllOTNlNjkiLCJ1c2VySWQiOiI0MTQ3NzE0MTcifQ==</vt:lpwstr>
  </property>
</Properties>
</file>