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beforeLines="0" w:afterLines="0" w:line="391" w:lineRule="exact"/>
        <w:ind w:left="118"/>
        <w:rPr>
          <w:rFonts w:hint="eastAsia" w:asciiTheme="majorEastAsia" w:hAnsiTheme="majorEastAsia" w:eastAsiaTheme="majorEastAsia" w:cstheme="majorEastAsia"/>
          <w:b/>
          <w:bCs w:val="0"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24"/>
        </w:rPr>
        <w:t>附件：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24"/>
        </w:rPr>
        <w:instrText xml:space="preserve"> HYPERLINK "http://www.hbszyy.cn/Article/UploadFiles/201708/2017082916593740.doc" </w:instrTex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24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24"/>
        </w:rPr>
        <w:t>中华中医药学会中药临床药师培训基地学员申请表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24"/>
        </w:rPr>
        <w:fldChar w:fldCharType="end"/>
      </w:r>
    </w:p>
    <w:p>
      <w:pPr>
        <w:kinsoku w:val="0"/>
        <w:overflowPunct w:val="0"/>
        <w:spacing w:before="3" w:beforeLines="0" w:afterLines="0" w:line="140" w:lineRule="exact"/>
        <w:rPr>
          <w:rFonts w:hint="eastAsia" w:asciiTheme="majorEastAsia" w:hAnsiTheme="majorEastAsia" w:eastAsiaTheme="majorEastAsia" w:cstheme="majorEastAsia"/>
          <w:sz w:val="15"/>
          <w:szCs w:val="24"/>
        </w:rPr>
      </w:pPr>
    </w:p>
    <w:p>
      <w:pPr>
        <w:kinsoku w:val="0"/>
        <w:overflowPunct w:val="0"/>
        <w:spacing w:beforeLines="0" w:afterLines="0" w:line="200" w:lineRule="exact"/>
        <w:rPr>
          <w:rFonts w:hint="eastAsia" w:asciiTheme="majorEastAsia" w:hAnsiTheme="majorEastAsia" w:eastAsiaTheme="majorEastAsia" w:cstheme="majorEastAsia"/>
          <w:sz w:val="21"/>
          <w:szCs w:val="24"/>
        </w:rPr>
      </w:pPr>
    </w:p>
    <w:p>
      <w:pPr>
        <w:kinsoku w:val="0"/>
        <w:overflowPunct w:val="0"/>
        <w:spacing w:beforeLines="0" w:afterLines="0" w:line="200" w:lineRule="exact"/>
        <w:rPr>
          <w:rFonts w:hint="eastAsia" w:asciiTheme="majorEastAsia" w:hAnsiTheme="majorEastAsia" w:eastAsiaTheme="majorEastAsia" w:cstheme="majorEastAsia"/>
          <w:sz w:val="21"/>
          <w:szCs w:val="24"/>
        </w:rPr>
      </w:pPr>
    </w:p>
    <w:p>
      <w:pPr>
        <w:kinsoku w:val="0"/>
        <w:overflowPunct w:val="0"/>
        <w:spacing w:beforeLines="0" w:afterLines="0" w:line="200" w:lineRule="exact"/>
        <w:rPr>
          <w:rFonts w:hint="eastAsia" w:asciiTheme="majorEastAsia" w:hAnsiTheme="majorEastAsia" w:eastAsiaTheme="majorEastAsia" w:cstheme="majorEastAsia"/>
          <w:sz w:val="21"/>
          <w:szCs w:val="24"/>
        </w:rPr>
      </w:pPr>
    </w:p>
    <w:p>
      <w:pPr>
        <w:kinsoku w:val="0"/>
        <w:overflowPunct w:val="0"/>
        <w:spacing w:beforeLines="0" w:afterLines="0" w:line="200" w:lineRule="exact"/>
        <w:rPr>
          <w:rFonts w:hint="eastAsia" w:asciiTheme="majorEastAsia" w:hAnsiTheme="majorEastAsia" w:eastAsiaTheme="majorEastAsia" w:cstheme="majorEastAsia"/>
          <w:sz w:val="21"/>
          <w:szCs w:val="24"/>
        </w:rPr>
      </w:pPr>
    </w:p>
    <w:p>
      <w:pPr>
        <w:kinsoku w:val="0"/>
        <w:overflowPunct w:val="0"/>
        <w:spacing w:beforeLines="0" w:afterLines="0" w:line="200" w:lineRule="exact"/>
        <w:rPr>
          <w:rFonts w:hint="eastAsia" w:asciiTheme="majorEastAsia" w:hAnsiTheme="majorEastAsia" w:eastAsiaTheme="majorEastAsia" w:cstheme="majorEastAsia"/>
          <w:sz w:val="21"/>
          <w:szCs w:val="24"/>
        </w:rPr>
      </w:pPr>
    </w:p>
    <w:p>
      <w:pPr>
        <w:kinsoku w:val="0"/>
        <w:overflowPunct w:val="0"/>
        <w:spacing w:beforeLines="0" w:afterLines="0" w:line="200" w:lineRule="exact"/>
        <w:rPr>
          <w:rFonts w:hint="eastAsia" w:asciiTheme="majorEastAsia" w:hAnsiTheme="majorEastAsia" w:eastAsiaTheme="majorEastAsia" w:cstheme="majorEastAsia"/>
          <w:sz w:val="21"/>
          <w:szCs w:val="24"/>
        </w:rPr>
      </w:pPr>
    </w:p>
    <w:p>
      <w:pPr>
        <w:kinsoku w:val="0"/>
        <w:overflowPunct w:val="0"/>
        <w:spacing w:beforeLines="0" w:afterLines="0"/>
        <w:ind w:left="379"/>
        <w:jc w:val="center"/>
        <w:rPr>
          <w:rFonts w:hint="eastAsia" w:asciiTheme="majorEastAsia" w:hAnsiTheme="majorEastAsia" w:eastAsiaTheme="majorEastAsia" w:cstheme="majorEastAsia"/>
          <w:sz w:val="7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72"/>
          <w:szCs w:val="32"/>
        </w:rPr>
        <w:t>中华中医药学会</w:t>
      </w:r>
    </w:p>
    <w:p>
      <w:pPr>
        <w:pStyle w:val="2"/>
        <w:kinsoku w:val="0"/>
        <w:overflowPunct w:val="0"/>
        <w:spacing w:before="86" w:beforeLines="0" w:afterLines="0"/>
        <w:ind w:left="378"/>
        <w:jc w:val="center"/>
        <w:rPr>
          <w:rFonts w:hint="eastAsia" w:asciiTheme="majorEastAsia" w:hAnsiTheme="majorEastAsia" w:eastAsiaTheme="majorEastAsia" w:cstheme="majorEastAsia"/>
          <w:b w:val="0"/>
          <w:sz w:val="48"/>
          <w:szCs w:val="32"/>
        </w:rPr>
      </w:pPr>
      <w:r>
        <w:rPr>
          <w:rFonts w:hint="eastAsia" w:asciiTheme="majorEastAsia" w:hAnsiTheme="majorEastAsia" w:eastAsiaTheme="majorEastAsia" w:cstheme="majorEastAsia"/>
          <w:sz w:val="48"/>
          <w:szCs w:val="32"/>
        </w:rPr>
        <w:t>中药临床药师培训基地学员申请表</w:t>
      </w:r>
    </w:p>
    <w:p>
      <w:pPr>
        <w:kinsoku w:val="0"/>
        <w:overflowPunct w:val="0"/>
        <w:spacing w:beforeLines="0" w:afterLines="0" w:line="140" w:lineRule="exact"/>
        <w:rPr>
          <w:rFonts w:hint="default"/>
          <w:sz w:val="14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</w:rPr>
      </w:pPr>
    </w:p>
    <w:p>
      <w:pPr>
        <w:kinsoku w:val="0"/>
        <w:overflowPunct w:val="0"/>
        <w:spacing w:beforeLines="0" w:afterLines="0" w:line="200" w:lineRule="exact"/>
        <w:rPr>
          <w:rFonts w:hint="default"/>
          <w:sz w:val="20"/>
        </w:rPr>
      </w:pPr>
    </w:p>
    <w:p>
      <w:pPr>
        <w:pStyle w:val="3"/>
        <w:tabs>
          <w:tab w:val="left" w:pos="2062"/>
          <w:tab w:val="left" w:pos="4864"/>
        </w:tabs>
        <w:kinsoku w:val="0"/>
        <w:overflowPunct w:val="0"/>
        <w:spacing w:beforeLines="0" w:afterLines="0"/>
        <w:ind w:left="258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申请人</w:t>
      </w:r>
      <w:r>
        <w:rPr>
          <w:rFonts w:hint="eastAsia" w:asciiTheme="minorEastAsia" w:hAnsiTheme="minorEastAsia" w:eastAsiaTheme="minorEastAsia" w:cstheme="minorEastAsia"/>
          <w:spacing w:val="-3"/>
          <w:sz w:val="32"/>
          <w:szCs w:val="32"/>
        </w:rPr>
        <w:t>姓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ab/>
      </w:r>
    </w:p>
    <w:p>
      <w:pPr>
        <w:kinsoku w:val="0"/>
        <w:overflowPunct w:val="0"/>
        <w:spacing w:before="6" w:beforeLines="0" w:afterLines="0" w:line="22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3"/>
        <w:tabs>
          <w:tab w:val="left" w:pos="4093"/>
          <w:tab w:val="left" w:pos="7017"/>
        </w:tabs>
        <w:kinsoku w:val="0"/>
        <w:overflowPunct w:val="0"/>
        <w:spacing w:beforeLines="0" w:afterLines="0" w:line="398" w:lineRule="exact"/>
        <w:ind w:left="228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原</w:t>
      </w:r>
      <w:r>
        <w:rPr>
          <w:rFonts w:hint="eastAsia" w:asciiTheme="minorEastAsia" w:hAnsiTheme="minorEastAsia" w:eastAsiaTheme="minorEastAsia" w:cstheme="minorEastAsia"/>
          <w:spacing w:val="-36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工</w:t>
      </w:r>
      <w:r>
        <w:rPr>
          <w:rFonts w:hint="eastAsia" w:asciiTheme="minorEastAsia" w:hAnsiTheme="minorEastAsia" w:eastAsiaTheme="minorEastAsia" w:cstheme="minorEastAsia"/>
          <w:spacing w:val="-38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作</w:t>
      </w:r>
      <w:r>
        <w:rPr>
          <w:rFonts w:hint="eastAsia" w:asciiTheme="minorEastAsia" w:hAnsiTheme="minorEastAsia" w:eastAsiaTheme="minorEastAsia" w:cstheme="minorEastAsia"/>
          <w:spacing w:val="-36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单</w:t>
      </w:r>
      <w:r>
        <w:rPr>
          <w:rFonts w:hint="eastAsia" w:asciiTheme="minorEastAsia" w:hAnsiTheme="minorEastAsia" w:eastAsiaTheme="minorEastAsia" w:cstheme="minorEastAsia"/>
          <w:spacing w:val="-36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ab/>
      </w:r>
    </w:p>
    <w:p>
      <w:pPr>
        <w:kinsoku w:val="0"/>
        <w:overflowPunct w:val="0"/>
        <w:spacing w:before="6" w:beforeLines="0" w:afterLines="0" w:line="22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3"/>
        <w:tabs>
          <w:tab w:val="left" w:pos="4093"/>
          <w:tab w:val="left" w:pos="7017"/>
        </w:tabs>
        <w:kinsoku w:val="0"/>
        <w:overflowPunct w:val="0"/>
        <w:spacing w:beforeLines="0" w:afterLines="0" w:line="398" w:lineRule="exact"/>
        <w:ind w:left="228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申</w:t>
      </w:r>
      <w:r>
        <w:rPr>
          <w:rFonts w:hint="eastAsia" w:asciiTheme="minorEastAsia" w:hAnsiTheme="minorEastAsia" w:eastAsiaTheme="minorEastAsia" w:cstheme="minorEastAsia"/>
          <w:spacing w:val="72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请</w:t>
      </w:r>
      <w:r>
        <w:rPr>
          <w:rFonts w:hint="eastAsia" w:asciiTheme="minorEastAsia" w:hAnsiTheme="minorEastAsia" w:eastAsiaTheme="minorEastAsia" w:cstheme="minorEastAsia"/>
          <w:spacing w:val="73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单</w:t>
      </w:r>
      <w:r>
        <w:rPr>
          <w:rFonts w:hint="eastAsia" w:asciiTheme="minorEastAsia" w:hAnsiTheme="minorEastAsia" w:eastAsiaTheme="minorEastAsia" w:cstheme="minorEastAsia"/>
          <w:spacing w:val="73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ab/>
      </w:r>
    </w:p>
    <w:p>
      <w:pPr>
        <w:kinsoku w:val="0"/>
        <w:overflowPunct w:val="0"/>
        <w:spacing w:before="6" w:beforeLines="0" w:afterLines="0" w:line="22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3"/>
        <w:tabs>
          <w:tab w:val="left" w:pos="4093"/>
          <w:tab w:val="left" w:pos="7017"/>
        </w:tabs>
        <w:kinsoku w:val="0"/>
        <w:overflowPunct w:val="0"/>
        <w:spacing w:beforeLines="0" w:afterLines="0" w:line="398" w:lineRule="exact"/>
        <w:ind w:left="228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学</w:t>
      </w:r>
      <w:r>
        <w:rPr>
          <w:rFonts w:hint="eastAsia" w:asciiTheme="minorEastAsia" w:hAnsiTheme="minorEastAsia" w:eastAsiaTheme="minorEastAsia" w:cstheme="minorEastAsia"/>
          <w:spacing w:val="-36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科</w:t>
      </w:r>
      <w:r>
        <w:rPr>
          <w:rFonts w:hint="eastAsia" w:asciiTheme="minorEastAsia" w:hAnsiTheme="minorEastAsia" w:eastAsiaTheme="minorEastAsia" w:cstheme="minorEastAsia"/>
          <w:spacing w:val="-38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pacing w:val="-36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专</w:t>
      </w:r>
      <w:r>
        <w:rPr>
          <w:rFonts w:hint="eastAsia" w:asciiTheme="minorEastAsia" w:hAnsiTheme="minorEastAsia" w:eastAsiaTheme="minorEastAsia" w:cstheme="minorEastAsia"/>
          <w:spacing w:val="-36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ab/>
      </w:r>
    </w:p>
    <w:p>
      <w:pPr>
        <w:kinsoku w:val="0"/>
        <w:overflowPunct w:val="0"/>
        <w:spacing w:before="6" w:beforeLines="0" w:afterLines="0" w:line="22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3"/>
        <w:tabs>
          <w:tab w:val="left" w:pos="4093"/>
          <w:tab w:val="left" w:pos="7017"/>
        </w:tabs>
        <w:kinsoku w:val="0"/>
        <w:overflowPunct w:val="0"/>
        <w:spacing w:beforeLines="0" w:afterLines="0" w:line="398" w:lineRule="exact"/>
        <w:ind w:left="228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填</w:t>
      </w:r>
      <w:r>
        <w:rPr>
          <w:rFonts w:hint="eastAsia" w:asciiTheme="minorEastAsia" w:hAnsiTheme="minorEastAsia" w:eastAsiaTheme="minorEastAsia" w:cstheme="minorEastAsia"/>
          <w:spacing w:val="72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表</w:t>
      </w:r>
      <w:r>
        <w:rPr>
          <w:rFonts w:hint="eastAsia" w:asciiTheme="minorEastAsia" w:hAnsiTheme="minorEastAsia" w:eastAsiaTheme="minorEastAsia" w:cstheme="minorEastAsia"/>
          <w:spacing w:val="73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时</w:t>
      </w:r>
      <w:r>
        <w:rPr>
          <w:rFonts w:hint="eastAsia" w:asciiTheme="minorEastAsia" w:hAnsiTheme="minorEastAsia" w:eastAsiaTheme="minorEastAsia" w:cstheme="minorEastAsia"/>
          <w:spacing w:val="73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ab/>
      </w:r>
    </w:p>
    <w:p>
      <w:pPr>
        <w:pStyle w:val="3"/>
        <w:tabs>
          <w:tab w:val="left" w:pos="4093"/>
          <w:tab w:val="left" w:pos="7017"/>
        </w:tabs>
        <w:kinsoku w:val="0"/>
        <w:overflowPunct w:val="0"/>
        <w:spacing w:beforeLines="0" w:afterLines="0" w:line="398" w:lineRule="exact"/>
        <w:ind w:left="2289"/>
        <w:rPr>
          <w:rFonts w:hint="eastAsia" w:asciiTheme="minorEastAsia" w:hAnsiTheme="minorEastAsia" w:eastAsiaTheme="minorEastAsia" w:cstheme="minorEastAsia"/>
          <w:sz w:val="32"/>
          <w:szCs w:val="32"/>
        </w:rPr>
        <w:sectPr>
          <w:pgSz w:w="11907" w:h="16840"/>
          <w:pgMar w:top="1500" w:right="1680" w:bottom="280" w:left="1300" w:header="720" w:footer="720" w:gutter="0"/>
          <w:lnNumType w:countBy="0" w:distance="360"/>
          <w:cols w:equalWidth="0" w:num="1">
            <w:col w:w="8927"/>
          </w:cols>
        </w:sectPr>
      </w:pPr>
      <w:bookmarkStart w:id="0" w:name="_GoBack"/>
      <w:bookmarkEnd w:id="0"/>
    </w:p>
    <w:p>
      <w:pPr>
        <w:kinsoku w:val="0"/>
        <w:overflowPunct w:val="0"/>
        <w:spacing w:beforeLines="0" w:afterLines="0" w:line="426" w:lineRule="exact"/>
        <w:ind w:left="1532"/>
        <w:rPr>
          <w:rFonts w:hint="eastAsia" w:ascii="微软雅黑" w:hAnsi="微软雅黑" w:eastAsia="微软雅黑"/>
          <w:sz w:val="30"/>
        </w:rPr>
      </w:pPr>
      <w:r>
        <w:rPr>
          <w:rFonts w:hint="eastAsia" w:ascii="微软雅黑" w:hAnsi="微软雅黑" w:eastAsia="微软雅黑"/>
          <w:sz w:val="30"/>
        </w:rPr>
        <w:t>中华中医药学会中药临床药师培训基地学员申请表</w:t>
      </w:r>
    </w:p>
    <w:p>
      <w:pPr>
        <w:kinsoku w:val="0"/>
        <w:overflowPunct w:val="0"/>
        <w:spacing w:before="5" w:beforeLines="0" w:afterLines="0" w:line="110" w:lineRule="exact"/>
        <w:rPr>
          <w:rFonts w:hint="default"/>
          <w:sz w:val="11"/>
        </w:rPr>
      </w:pPr>
    </w:p>
    <w:tbl>
      <w:tblPr>
        <w:tblStyle w:val="5"/>
        <w:tblW w:w="10050" w:type="dxa"/>
        <w:tblInd w:w="-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756"/>
        <w:gridCol w:w="822"/>
        <w:gridCol w:w="1067"/>
        <w:gridCol w:w="307"/>
        <w:gridCol w:w="675"/>
        <w:gridCol w:w="447"/>
        <w:gridCol w:w="722"/>
        <w:gridCol w:w="310"/>
        <w:gridCol w:w="505"/>
        <w:gridCol w:w="227"/>
        <w:gridCol w:w="564"/>
        <w:gridCol w:w="2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24" w:beforeLines="0" w:afterLines="0"/>
              <w:ind w:left="311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姓名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24" w:beforeLines="0" w:afterLines="0"/>
              <w:ind w:left="126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24" w:beforeLines="0" w:afterLines="0"/>
              <w:ind w:left="162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民族</w:t>
            </w:r>
          </w:p>
        </w:tc>
        <w:tc>
          <w:tcPr>
            <w:tcW w:w="3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Lines="0" w:afterLines="0" w:line="391" w:lineRule="exact"/>
              <w:ind w:left="311"/>
              <w:rPr>
                <w:rFonts w:hint="eastAsia" w:ascii="微软雅黑" w:hAnsi="微软雅黑" w:eastAsia="微软雅黑"/>
                <w:sz w:val="28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出生</w:t>
            </w:r>
          </w:p>
          <w:p>
            <w:pPr>
              <w:pStyle w:val="6"/>
              <w:kinsoku w:val="0"/>
              <w:overflowPunct w:val="0"/>
              <w:spacing w:beforeLines="0" w:afterLines="0" w:line="398" w:lineRule="exact"/>
              <w:ind w:left="311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年月</w:t>
            </w:r>
          </w:p>
        </w:tc>
        <w:tc>
          <w:tcPr>
            <w:tcW w:w="3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Lines="0" w:afterLines="0" w:line="391" w:lineRule="exact"/>
              <w:ind w:left="162"/>
              <w:rPr>
                <w:rFonts w:hint="eastAsia" w:ascii="微软雅黑" w:hAnsi="微软雅黑" w:eastAsia="微软雅黑"/>
                <w:sz w:val="28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身份</w:t>
            </w:r>
          </w:p>
          <w:p>
            <w:pPr>
              <w:pStyle w:val="6"/>
              <w:kinsoku w:val="0"/>
              <w:overflowPunct w:val="0"/>
              <w:spacing w:beforeLines="0" w:afterLines="0" w:line="398" w:lineRule="exact"/>
              <w:ind w:left="162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证号</w:t>
            </w:r>
          </w:p>
        </w:tc>
        <w:tc>
          <w:tcPr>
            <w:tcW w:w="3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Lines="0" w:afterLines="0" w:line="391" w:lineRule="exact"/>
              <w:ind w:left="311"/>
              <w:rPr>
                <w:rFonts w:hint="eastAsia" w:ascii="微软雅黑" w:hAnsi="微软雅黑" w:eastAsia="微软雅黑"/>
                <w:sz w:val="28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技术</w:t>
            </w:r>
          </w:p>
          <w:p>
            <w:pPr>
              <w:pStyle w:val="6"/>
              <w:kinsoku w:val="0"/>
              <w:overflowPunct w:val="0"/>
              <w:spacing w:beforeLines="0" w:afterLines="0" w:line="401" w:lineRule="exact"/>
              <w:ind w:left="311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职称</w:t>
            </w:r>
          </w:p>
        </w:tc>
        <w:tc>
          <w:tcPr>
            <w:tcW w:w="3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Lines="0" w:afterLines="0" w:line="391" w:lineRule="exact"/>
              <w:ind w:left="162"/>
              <w:rPr>
                <w:rFonts w:hint="eastAsia" w:ascii="微软雅黑" w:hAnsi="微软雅黑" w:eastAsia="微软雅黑"/>
                <w:sz w:val="28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行政</w:t>
            </w:r>
          </w:p>
          <w:p>
            <w:pPr>
              <w:pStyle w:val="6"/>
              <w:kinsoku w:val="0"/>
              <w:overflowPunct w:val="0"/>
              <w:spacing w:beforeLines="0" w:afterLines="0" w:line="401" w:lineRule="exact"/>
              <w:ind w:left="162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职务</w:t>
            </w:r>
          </w:p>
        </w:tc>
        <w:tc>
          <w:tcPr>
            <w:tcW w:w="3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12" w:beforeLines="0" w:afterLines="0" w:line="400" w:lineRule="exact"/>
              <w:ind w:left="171" w:right="169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单位通 讯地址</w:t>
            </w:r>
          </w:p>
        </w:tc>
        <w:tc>
          <w:tcPr>
            <w:tcW w:w="4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7" w:beforeLines="0" w:afterLines="0" w:line="120" w:lineRule="exact"/>
              <w:rPr>
                <w:rFonts w:hint="default"/>
                <w:sz w:val="12"/>
              </w:rPr>
            </w:pPr>
          </w:p>
          <w:p>
            <w:pPr>
              <w:pStyle w:val="6"/>
              <w:kinsoku w:val="0"/>
              <w:overflowPunct w:val="0"/>
              <w:spacing w:beforeLines="0" w:afterLines="0"/>
              <w:ind w:left="102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邮编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5" w:beforeLines="0" w:afterLines="0" w:line="150" w:lineRule="exact"/>
              <w:rPr>
                <w:rFonts w:hint="default"/>
                <w:sz w:val="15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400" w:lineRule="exact"/>
              <w:ind w:left="311" w:right="310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最后 学历</w:t>
            </w:r>
          </w:p>
        </w:tc>
        <w:tc>
          <w:tcPr>
            <w:tcW w:w="2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Lines="0" w:afterLines="0" w:line="392" w:lineRule="exact"/>
              <w:ind w:left="911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毕业时间</w:t>
            </w:r>
          </w:p>
        </w:tc>
        <w:tc>
          <w:tcPr>
            <w:tcW w:w="21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Lines="0" w:afterLines="0" w:line="392" w:lineRule="exact"/>
              <w:ind w:left="510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毕业院校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Lines="0" w:afterLines="0" w:line="392" w:lineRule="exact"/>
              <w:ind w:left="362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专业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Lines="0" w:afterLines="0" w:line="392" w:lineRule="exact"/>
              <w:ind w:left="519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Lines="0" w:afterLines="0" w:line="392" w:lineRule="exact"/>
              <w:ind w:left="519"/>
              <w:rPr>
                <w:rFonts w:hint="default"/>
                <w:sz w:val="24"/>
              </w:rPr>
            </w:pPr>
          </w:p>
        </w:tc>
        <w:tc>
          <w:tcPr>
            <w:tcW w:w="2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2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Lines="0" w:afterLines="0"/>
              <w:ind w:left="476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联系电话</w:t>
            </w:r>
          </w:p>
        </w:tc>
        <w:tc>
          <w:tcPr>
            <w:tcW w:w="77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2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5" w:beforeLines="0" w:afterLines="0" w:line="110" w:lineRule="exact"/>
              <w:rPr>
                <w:rFonts w:hint="default"/>
                <w:sz w:val="11"/>
              </w:rPr>
            </w:pPr>
          </w:p>
          <w:p>
            <w:pPr>
              <w:pStyle w:val="6"/>
              <w:kinsoku w:val="0"/>
              <w:overflowPunct w:val="0"/>
              <w:spacing w:beforeLines="0" w:afterLines="0"/>
              <w:ind w:left="407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电子信箱</w:t>
            </w:r>
          </w:p>
        </w:tc>
        <w:tc>
          <w:tcPr>
            <w:tcW w:w="77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</w:trPr>
        <w:tc>
          <w:tcPr>
            <w:tcW w:w="2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4" w:beforeLines="0" w:afterLines="0" w:line="140" w:lineRule="exact"/>
              <w:rPr>
                <w:rFonts w:hint="default"/>
                <w:sz w:val="14"/>
              </w:rPr>
            </w:pPr>
          </w:p>
          <w:p>
            <w:pPr>
              <w:pStyle w:val="6"/>
              <w:kinsoku w:val="0"/>
              <w:overflowPunct w:val="0"/>
              <w:spacing w:beforeLines="0" w:afterLines="0"/>
              <w:ind w:left="267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现从事</w:t>
            </w:r>
            <w:r>
              <w:rPr>
                <w:rFonts w:hint="eastAsia" w:ascii="微软雅黑" w:hAnsi="微软雅黑" w:eastAsia="微软雅黑"/>
                <w:spacing w:val="-3"/>
                <w:sz w:val="28"/>
              </w:rPr>
              <w:t>专</w:t>
            </w:r>
            <w:r>
              <w:rPr>
                <w:rFonts w:hint="eastAsia" w:ascii="微软雅黑" w:hAnsi="微软雅黑" w:eastAsia="微软雅黑"/>
                <w:sz w:val="28"/>
              </w:rPr>
              <w:t>业</w:t>
            </w:r>
          </w:p>
        </w:tc>
        <w:tc>
          <w:tcPr>
            <w:tcW w:w="3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4" w:beforeLines="0" w:afterLines="0" w:line="140" w:lineRule="exact"/>
              <w:rPr>
                <w:rFonts w:hint="default"/>
                <w:sz w:val="14"/>
              </w:rPr>
            </w:pPr>
          </w:p>
          <w:p>
            <w:pPr>
              <w:pStyle w:val="6"/>
              <w:kinsoku w:val="0"/>
              <w:overflowPunct w:val="0"/>
              <w:spacing w:beforeLines="0" w:afterLines="0"/>
              <w:ind w:left="133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培训专业</w:t>
            </w: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10" w:beforeLines="0" w:afterLines="0"/>
              <w:ind w:left="128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掌握何</w:t>
            </w:r>
            <w:r>
              <w:rPr>
                <w:rFonts w:hint="eastAsia" w:ascii="微软雅黑" w:hAnsi="微软雅黑" w:eastAsia="微软雅黑"/>
                <w:spacing w:val="-3"/>
                <w:sz w:val="28"/>
              </w:rPr>
              <w:t>种</w:t>
            </w:r>
            <w:r>
              <w:rPr>
                <w:rFonts w:hint="eastAsia" w:ascii="微软雅黑" w:hAnsi="微软雅黑" w:eastAsia="微软雅黑"/>
                <w:sz w:val="28"/>
              </w:rPr>
              <w:t>外语</w:t>
            </w:r>
          </w:p>
        </w:tc>
        <w:tc>
          <w:tcPr>
            <w:tcW w:w="3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10" w:beforeLines="0" w:afterLines="0"/>
              <w:ind w:left="133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熟练程度</w:t>
            </w: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2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Lines="0" w:afterLines="0" w:line="130" w:lineRule="exact"/>
              <w:rPr>
                <w:rFonts w:hint="default"/>
                <w:sz w:val="13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/>
              <w:ind w:left="407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工作简历</w:t>
            </w:r>
          </w:p>
        </w:tc>
        <w:tc>
          <w:tcPr>
            <w:tcW w:w="3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Lines="0" w:afterLines="0" w:line="403" w:lineRule="exact"/>
              <w:ind w:left="1094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起止年月</w:t>
            </w:r>
          </w:p>
        </w:tc>
        <w:tc>
          <w:tcPr>
            <w:tcW w:w="44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tabs>
                <w:tab w:val="left" w:pos="2387"/>
              </w:tabs>
              <w:kinsoku w:val="0"/>
              <w:overflowPunct w:val="0"/>
              <w:spacing w:beforeLines="0" w:afterLines="0" w:line="403" w:lineRule="exact"/>
              <w:ind w:left="1266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单</w:t>
            </w:r>
            <w:r>
              <w:rPr>
                <w:rFonts w:hint="eastAsia" w:ascii="微软雅黑" w:hAnsi="微软雅黑" w:eastAsia="微软雅黑"/>
                <w:sz w:val="28"/>
              </w:rPr>
              <w:tab/>
            </w:r>
            <w:r>
              <w:rPr>
                <w:rFonts w:hint="eastAsia" w:ascii="微软雅黑" w:hAnsi="微软雅黑" w:eastAsia="微软雅黑"/>
                <w:sz w:val="28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exact"/>
        </w:trPr>
        <w:tc>
          <w:tcPr>
            <w:tcW w:w="22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tabs>
                <w:tab w:val="left" w:pos="2387"/>
              </w:tabs>
              <w:kinsoku w:val="0"/>
              <w:overflowPunct w:val="0"/>
              <w:spacing w:beforeLines="0" w:afterLines="0" w:line="403" w:lineRule="exact"/>
              <w:ind w:left="1266"/>
              <w:rPr>
                <w:rFonts w:hint="default"/>
                <w:sz w:val="24"/>
              </w:rPr>
            </w:pPr>
          </w:p>
        </w:tc>
        <w:tc>
          <w:tcPr>
            <w:tcW w:w="3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4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22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Lines="0" w:afterLines="0" w:line="130" w:lineRule="exact"/>
              <w:rPr>
                <w:rFonts w:hint="default"/>
                <w:sz w:val="13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/>
              <w:ind w:left="407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学习经历</w:t>
            </w:r>
          </w:p>
        </w:tc>
        <w:tc>
          <w:tcPr>
            <w:tcW w:w="3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Lines="0" w:afterLines="0" w:line="403" w:lineRule="exact"/>
              <w:ind w:left="1094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起止年月</w:t>
            </w:r>
          </w:p>
        </w:tc>
        <w:tc>
          <w:tcPr>
            <w:tcW w:w="44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tabs>
                <w:tab w:val="left" w:pos="847"/>
              </w:tabs>
              <w:kinsoku w:val="0"/>
              <w:overflowPunct w:val="0"/>
              <w:spacing w:beforeLines="0" w:afterLines="0" w:line="403" w:lineRule="exact"/>
              <w:ind w:left="5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单</w:t>
            </w:r>
            <w:r>
              <w:rPr>
                <w:rFonts w:hint="eastAsia" w:ascii="微软雅黑" w:hAnsi="微软雅黑" w:eastAsia="微软雅黑"/>
                <w:sz w:val="28"/>
              </w:rPr>
              <w:tab/>
            </w:r>
            <w:r>
              <w:rPr>
                <w:rFonts w:hint="eastAsia" w:ascii="微软雅黑" w:hAnsi="微软雅黑" w:eastAsia="微软雅黑"/>
                <w:sz w:val="28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exact"/>
        </w:trPr>
        <w:tc>
          <w:tcPr>
            <w:tcW w:w="22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tabs>
                <w:tab w:val="left" w:pos="847"/>
              </w:tabs>
              <w:kinsoku w:val="0"/>
              <w:overflowPunct w:val="0"/>
              <w:spacing w:beforeLines="0" w:afterLines="0" w:line="403" w:lineRule="exact"/>
              <w:ind w:left="5"/>
              <w:jc w:val="center"/>
              <w:rPr>
                <w:rFonts w:hint="default"/>
                <w:sz w:val="24"/>
              </w:rPr>
            </w:pPr>
          </w:p>
        </w:tc>
        <w:tc>
          <w:tcPr>
            <w:tcW w:w="3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44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</w:tbl>
    <w:p>
      <w:pPr>
        <w:spacing w:beforeLines="0" w:afterLines="0"/>
        <w:rPr>
          <w:rFonts w:hint="default"/>
          <w:sz w:val="24"/>
        </w:rPr>
        <w:sectPr>
          <w:pgSz w:w="11907" w:h="16840"/>
          <w:pgMar w:top="1480" w:right="1340" w:bottom="280" w:left="1120" w:header="720" w:footer="720" w:gutter="0"/>
          <w:lnNumType w:countBy="0" w:distance="360"/>
          <w:cols w:equalWidth="0" w:num="1">
            <w:col w:w="9447"/>
          </w:cols>
        </w:sectPr>
      </w:pPr>
    </w:p>
    <w:p>
      <w:pPr>
        <w:kinsoku w:val="0"/>
        <w:overflowPunct w:val="0"/>
        <w:spacing w:before="7" w:beforeLines="0" w:afterLines="0" w:line="90" w:lineRule="exact"/>
        <w:rPr>
          <w:rFonts w:hint="default"/>
          <w:sz w:val="9"/>
        </w:rPr>
      </w:pPr>
    </w:p>
    <w:tbl>
      <w:tblPr>
        <w:tblStyle w:val="5"/>
        <w:tblW w:w="10034" w:type="dxa"/>
        <w:tblInd w:w="-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2730"/>
        <w:gridCol w:w="559"/>
        <w:gridCol w:w="841"/>
        <w:gridCol w:w="911"/>
        <w:gridCol w:w="2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exact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="6" w:beforeLines="0" w:afterLines="0" w:line="240" w:lineRule="exact"/>
              <w:rPr>
                <w:rFonts w:hint="default"/>
                <w:sz w:val="24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400" w:lineRule="exact"/>
              <w:ind w:left="407" w:right="349" w:hanging="60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主要论</w:t>
            </w:r>
            <w:r>
              <w:rPr>
                <w:rFonts w:hint="eastAsia" w:ascii="微软雅黑" w:hAnsi="微软雅黑" w:eastAsia="微软雅黑"/>
                <w:spacing w:val="-1"/>
                <w:sz w:val="28"/>
              </w:rPr>
              <w:t>文</w:t>
            </w:r>
            <w:r>
              <w:rPr>
                <w:rFonts w:hint="eastAsia" w:ascii="微软雅黑" w:hAnsi="微软雅黑" w:eastAsia="微软雅黑"/>
                <w:sz w:val="28"/>
              </w:rPr>
              <w:t>/ 科研情况</w:t>
            </w:r>
          </w:p>
        </w:tc>
        <w:tc>
          <w:tcPr>
            <w:tcW w:w="7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exact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5" w:beforeLines="0" w:afterLines="0" w:line="110" w:lineRule="exact"/>
              <w:rPr>
                <w:rFonts w:hint="default"/>
                <w:sz w:val="11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/>
              <w:ind w:left="128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本人专</w:t>
            </w:r>
            <w:r>
              <w:rPr>
                <w:rFonts w:hint="eastAsia" w:ascii="微软雅黑" w:hAnsi="微软雅黑" w:eastAsia="微软雅黑"/>
                <w:spacing w:val="-3"/>
                <w:sz w:val="28"/>
              </w:rPr>
              <w:t>业</w:t>
            </w:r>
            <w:r>
              <w:rPr>
                <w:rFonts w:hint="eastAsia" w:ascii="微软雅黑" w:hAnsi="微软雅黑" w:eastAsia="微软雅黑"/>
                <w:sz w:val="28"/>
              </w:rPr>
              <w:t>水平</w:t>
            </w:r>
          </w:p>
        </w:tc>
        <w:tc>
          <w:tcPr>
            <w:tcW w:w="7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exact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="1"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398" w:lineRule="exact"/>
              <w:ind w:left="128" w:right="128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从事中</w:t>
            </w:r>
            <w:r>
              <w:rPr>
                <w:rFonts w:hint="eastAsia" w:ascii="微软雅黑" w:hAnsi="微软雅黑" w:eastAsia="微软雅黑"/>
                <w:spacing w:val="-3"/>
                <w:sz w:val="28"/>
              </w:rPr>
              <w:t>药</w:t>
            </w:r>
            <w:r>
              <w:rPr>
                <w:rFonts w:hint="eastAsia" w:ascii="微软雅黑" w:hAnsi="微软雅黑" w:eastAsia="微软雅黑"/>
                <w:sz w:val="28"/>
              </w:rPr>
              <w:t>临床 药学工</w:t>
            </w:r>
            <w:r>
              <w:rPr>
                <w:rFonts w:hint="eastAsia" w:ascii="微软雅黑" w:hAnsi="微软雅黑" w:eastAsia="微软雅黑"/>
                <w:spacing w:val="-3"/>
                <w:sz w:val="28"/>
              </w:rPr>
              <w:t>作</w:t>
            </w:r>
            <w:r>
              <w:rPr>
                <w:rFonts w:hint="eastAsia" w:ascii="微软雅黑" w:hAnsi="微软雅黑" w:eastAsia="微软雅黑"/>
                <w:sz w:val="28"/>
              </w:rPr>
              <w:t>经历</w:t>
            </w:r>
          </w:p>
        </w:tc>
        <w:tc>
          <w:tcPr>
            <w:tcW w:w="7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exact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3" w:beforeLines="0" w:afterLines="0" w:line="110" w:lineRule="exact"/>
              <w:rPr>
                <w:rFonts w:hint="default"/>
                <w:sz w:val="11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/>
              <w:ind w:left="102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选送单</w:t>
            </w:r>
            <w:r>
              <w:rPr>
                <w:rFonts w:hint="eastAsia" w:ascii="微软雅黑" w:hAnsi="微软雅黑" w:eastAsia="微软雅黑"/>
                <w:spacing w:val="-3"/>
                <w:sz w:val="28"/>
              </w:rPr>
              <w:t>位</w:t>
            </w:r>
            <w:r>
              <w:rPr>
                <w:rFonts w:hint="eastAsia" w:ascii="微软雅黑" w:hAnsi="微软雅黑" w:eastAsia="微软雅黑"/>
                <w:sz w:val="28"/>
              </w:rPr>
              <w:t>意见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3" w:beforeLines="0" w:afterLines="0" w:line="110" w:lineRule="exact"/>
              <w:rPr>
                <w:rFonts w:hint="default"/>
                <w:sz w:val="11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/>
              <w:ind w:left="1226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pacing w:val="-3"/>
                <w:sz w:val="28"/>
              </w:rPr>
              <w:t>（</w:t>
            </w:r>
            <w:r>
              <w:rPr>
                <w:rFonts w:hint="eastAsia" w:ascii="微软雅黑" w:hAnsi="微软雅黑" w:eastAsia="微软雅黑"/>
                <w:sz w:val="28"/>
              </w:rPr>
              <w:t>盖章）</w:t>
            </w:r>
          </w:p>
        </w:tc>
        <w:tc>
          <w:tcPr>
            <w:tcW w:w="5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3" w:beforeLines="0" w:afterLines="0" w:line="110" w:lineRule="exact"/>
              <w:rPr>
                <w:rFonts w:hint="default"/>
                <w:sz w:val="11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/>
              <w:ind w:left="60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年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3" w:beforeLines="0" w:afterLines="0" w:line="110" w:lineRule="exact"/>
              <w:rPr>
                <w:rFonts w:hint="default"/>
                <w:sz w:val="11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/>
              <w:ind w:left="340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月</w:t>
            </w:r>
          </w:p>
        </w:tc>
        <w:tc>
          <w:tcPr>
            <w:tcW w:w="35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3" w:beforeLines="0" w:afterLines="0" w:line="110" w:lineRule="exact"/>
              <w:rPr>
                <w:rFonts w:hint="default"/>
                <w:sz w:val="11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/>
              <w:ind w:left="479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exact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3" w:beforeLines="0" w:afterLines="0" w:line="110" w:lineRule="exact"/>
              <w:rPr>
                <w:rFonts w:hint="default"/>
                <w:sz w:val="11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/>
              <w:ind w:left="128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接收部</w:t>
            </w:r>
            <w:r>
              <w:rPr>
                <w:rFonts w:hint="eastAsia" w:ascii="微软雅黑" w:hAnsi="微软雅黑" w:eastAsia="微软雅黑"/>
                <w:spacing w:val="-3"/>
                <w:sz w:val="28"/>
              </w:rPr>
              <w:t>门</w:t>
            </w:r>
            <w:r>
              <w:rPr>
                <w:rFonts w:hint="eastAsia" w:ascii="微软雅黑" w:hAnsi="微软雅黑" w:eastAsia="微软雅黑"/>
                <w:sz w:val="28"/>
              </w:rPr>
              <w:t>意见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5" w:beforeLines="0" w:afterLines="0" w:line="110" w:lineRule="exact"/>
              <w:rPr>
                <w:rFonts w:hint="default"/>
                <w:sz w:val="11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/>
              <w:ind w:firstLine="1400" w:firstLineChars="500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（盖章）</w:t>
            </w:r>
          </w:p>
        </w:tc>
        <w:tc>
          <w:tcPr>
            <w:tcW w:w="55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default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5" w:beforeLines="0" w:afterLines="0" w:line="110" w:lineRule="exact"/>
              <w:rPr>
                <w:rFonts w:hint="default"/>
                <w:sz w:val="11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/>
              <w:ind w:left="218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年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5" w:beforeLines="0" w:afterLines="0" w:line="110" w:lineRule="exact"/>
              <w:rPr>
                <w:rFonts w:hint="default"/>
                <w:sz w:val="11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/>
              <w:ind w:left="219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月</w:t>
            </w:r>
          </w:p>
        </w:tc>
        <w:tc>
          <w:tcPr>
            <w:tcW w:w="2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6"/>
              <w:kinsoku w:val="0"/>
              <w:overflowPunct w:val="0"/>
              <w:spacing w:before="5" w:beforeLines="0" w:afterLines="0" w:line="110" w:lineRule="exact"/>
              <w:rPr>
                <w:rFonts w:hint="default"/>
                <w:sz w:val="11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 w:line="200" w:lineRule="exact"/>
              <w:rPr>
                <w:rFonts w:hint="default"/>
                <w:sz w:val="20"/>
              </w:rPr>
            </w:pPr>
          </w:p>
          <w:p>
            <w:pPr>
              <w:pStyle w:val="6"/>
              <w:kinsoku w:val="0"/>
              <w:overflowPunct w:val="0"/>
              <w:spacing w:beforeLines="0" w:afterLines="0"/>
              <w:ind w:left="150"/>
              <w:rPr>
                <w:rFonts w:hint="default"/>
                <w:sz w:val="24"/>
              </w:rPr>
            </w:pPr>
            <w:r>
              <w:rPr>
                <w:rFonts w:hint="eastAsia" w:ascii="微软雅黑" w:hAnsi="微软雅黑" w:eastAsia="微软雅黑"/>
                <w:sz w:val="28"/>
              </w:rPr>
              <w:t>日</w:t>
            </w:r>
          </w:p>
        </w:tc>
      </w:tr>
    </w:tbl>
    <w:p/>
    <w:p/>
    <w:sectPr>
      <w:pgSz w:w="11907" w:h="16840"/>
      <w:pgMar w:top="1300" w:right="1340" w:bottom="280" w:left="112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D0CED"/>
    <w:rsid w:val="4C4D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/>
      <w:sz w:val="24"/>
      <w:szCs w:val="22"/>
    </w:rPr>
  </w:style>
  <w:style w:type="paragraph" w:styleId="2">
    <w:name w:val="heading 1"/>
    <w:basedOn w:val="1"/>
    <w:next w:val="1"/>
    <w:qFormat/>
    <w:uiPriority w:val="0"/>
    <w:pPr>
      <w:spacing w:before="37" w:beforeLines="0" w:afterLines="0"/>
      <w:outlineLvl w:val="0"/>
    </w:pPr>
    <w:rPr>
      <w:rFonts w:hint="eastAsia" w:ascii="微软雅黑" w:hAnsi="微软雅黑" w:eastAsia="微软雅黑"/>
      <w:b/>
      <w:sz w:val="36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beforeLines="0" w:afterLines="0"/>
      <w:ind w:left="116"/>
    </w:pPr>
    <w:rPr>
      <w:rFonts w:hint="eastAsia" w:ascii="微软雅黑" w:hAnsi="微软雅黑" w:eastAsia="微软雅黑"/>
      <w:sz w:val="28"/>
    </w:rPr>
  </w:style>
  <w:style w:type="paragraph" w:customStyle="1" w:styleId="6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2017-09-04T01:22:00Z</dcterms:created>
  <dc:creator>Dell</dc:creator>
  <cp:lastModifiedBy>Dell</cp:lastModifiedBy>
  <dcterms:modified xsi:type="dcterms:W3CDTF">2017-09-04T01:25:59Z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